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44EB" w14:textId="1B1CCFFF" w:rsidR="2F6BE4A6" w:rsidRPr="004168F0" w:rsidRDefault="2F6BE4A6" w:rsidP="6DE80D34">
      <w:r>
        <w:rPr>
          <w:noProof/>
        </w:rPr>
        <w:drawing>
          <wp:inline distT="0" distB="0" distL="0" distR="0" wp14:anchorId="1F5893E3" wp14:editId="0BE63077">
            <wp:extent cx="2405422" cy="800103"/>
            <wp:effectExtent l="0" t="0" r="0" b="0"/>
            <wp:docPr id="201781119" name="Picture 20178111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81119"/>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4FEE1358" w14:textId="04C77A3C" w:rsidR="6A2AD77D" w:rsidRPr="006E22EE" w:rsidRDefault="066DD4CA" w:rsidP="006E22EE">
      <w:pPr>
        <w:pStyle w:val="Title"/>
        <w:rPr>
          <w:rFonts w:ascii="Arial" w:hAnsi="Arial"/>
          <w:b/>
          <w:spacing w:val="0"/>
          <w:kern w:val="0"/>
          <w:sz w:val="36"/>
          <w:szCs w:val="32"/>
        </w:rPr>
      </w:pPr>
      <w:r w:rsidRPr="004168F0">
        <w:t>National Disability Services</w:t>
      </w:r>
      <w:r w:rsidR="0E0A060F" w:rsidRPr="004168F0">
        <w:t xml:space="preserve"> Submission:</w:t>
      </w:r>
      <w:r w:rsidRPr="004168F0">
        <w:br/>
      </w:r>
      <w:r w:rsidR="00A42D3C" w:rsidRPr="00A42D3C">
        <w:t>NDS Feedback on DES Reform Process 2024</w:t>
      </w:r>
      <w:r w:rsidR="6A2AD77D" w:rsidRPr="006E22EE">
        <w:rPr>
          <w:rFonts w:ascii="Arial" w:hAnsi="Arial"/>
          <w:b/>
          <w:spacing w:val="0"/>
          <w:kern w:val="0"/>
          <w:sz w:val="36"/>
          <w:szCs w:val="32"/>
        </w:rPr>
        <w:br w:type="page"/>
      </w:r>
    </w:p>
    <w:p w14:paraId="43F41F9C" w14:textId="5F2815F2" w:rsidR="531581A4" w:rsidRPr="004168F0" w:rsidRDefault="531581A4" w:rsidP="003E1280">
      <w:pPr>
        <w:pStyle w:val="Heading1"/>
      </w:pPr>
      <w:bookmarkStart w:id="0" w:name="_Toc156552367"/>
      <w:bookmarkStart w:id="1" w:name="_Toc159918673"/>
      <w:r w:rsidRPr="004168F0">
        <w:lastRenderedPageBreak/>
        <w:t>About National Disability Services</w:t>
      </w:r>
      <w:bookmarkEnd w:id="0"/>
      <w:bookmarkEnd w:id="1"/>
    </w:p>
    <w:p w14:paraId="549D4095" w14:textId="423D902E" w:rsidR="6DE80D34" w:rsidRPr="004168F0" w:rsidRDefault="531581A4" w:rsidP="6DE80D34">
      <w:pPr>
        <w:spacing w:before="200" w:after="200"/>
      </w:pPr>
      <w:r w:rsidRPr="004168F0">
        <w:t>National Disability Services (NDS) is Australia's peak body for non-government disability service organisations, representing more than 1</w:t>
      </w:r>
      <w:r w:rsidR="150E56CF" w:rsidRPr="004168F0">
        <w:t>0</w:t>
      </w:r>
      <w:r w:rsidRPr="004168F0">
        <w:t>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families and carers, and contributes to building a more inclusive community.</w:t>
      </w:r>
    </w:p>
    <w:p w14:paraId="30A1D85B" w14:textId="7ACF8C58" w:rsidR="6DE80D34" w:rsidRPr="004168F0" w:rsidRDefault="6DE80D34">
      <w:r w:rsidRPr="004168F0">
        <w:br w:type="page"/>
      </w:r>
    </w:p>
    <w:p w14:paraId="611BCFDC" w14:textId="0DA52C5E" w:rsidR="549E4A4C" w:rsidRPr="004168F0" w:rsidRDefault="549E4A4C" w:rsidP="003E1280">
      <w:pPr>
        <w:pStyle w:val="Heading1"/>
      </w:pPr>
      <w:bookmarkStart w:id="2" w:name="_Toc156552368"/>
      <w:bookmarkStart w:id="3" w:name="_Toc159918674"/>
      <w:r w:rsidRPr="004168F0">
        <w:lastRenderedPageBreak/>
        <w:t>Contents</w:t>
      </w:r>
      <w:bookmarkEnd w:id="2"/>
      <w:bookmarkEnd w:id="3"/>
    </w:p>
    <w:sdt>
      <w:sdtPr>
        <w:id w:val="1689998318"/>
        <w:docPartObj>
          <w:docPartGallery w:val="Table of Contents"/>
          <w:docPartUnique/>
        </w:docPartObj>
      </w:sdtPr>
      <w:sdtEndPr/>
      <w:sdtContent>
        <w:p w14:paraId="68BC4D0A" w14:textId="03E4F73D" w:rsidR="004961B4" w:rsidRDefault="00086DF8">
          <w:pPr>
            <w:pStyle w:val="TOC1"/>
            <w:rPr>
              <w:rFonts w:asciiTheme="minorHAnsi" w:hAnsiTheme="minorHAnsi"/>
              <w:noProof/>
              <w:kern w:val="2"/>
              <w:sz w:val="22"/>
              <w:szCs w:val="22"/>
              <w:lang w:eastAsia="en-AU"/>
              <w14:ligatures w14:val="standardContextual"/>
            </w:rPr>
          </w:pPr>
          <w:r w:rsidRPr="004168F0">
            <w:fldChar w:fldCharType="begin"/>
          </w:r>
          <w:r w:rsidR="100FF847" w:rsidRPr="004168F0">
            <w:instrText>TOC \o \z \u \h</w:instrText>
          </w:r>
          <w:r w:rsidRPr="004168F0">
            <w:fldChar w:fldCharType="separate"/>
          </w:r>
          <w:hyperlink w:anchor="_Toc159918673" w:history="1">
            <w:r w:rsidR="004961B4" w:rsidRPr="00CB7385">
              <w:rPr>
                <w:rStyle w:val="Hyperlink"/>
                <w:noProof/>
              </w:rPr>
              <w:t>About National Disability Services</w:t>
            </w:r>
            <w:r w:rsidR="004961B4">
              <w:rPr>
                <w:noProof/>
                <w:webHidden/>
              </w:rPr>
              <w:tab/>
            </w:r>
            <w:r w:rsidR="004961B4">
              <w:rPr>
                <w:noProof/>
                <w:webHidden/>
              </w:rPr>
              <w:fldChar w:fldCharType="begin"/>
            </w:r>
            <w:r w:rsidR="004961B4">
              <w:rPr>
                <w:noProof/>
                <w:webHidden/>
              </w:rPr>
              <w:instrText xml:space="preserve"> PAGEREF _Toc159918673 \h </w:instrText>
            </w:r>
            <w:r w:rsidR="004961B4">
              <w:rPr>
                <w:noProof/>
                <w:webHidden/>
              </w:rPr>
            </w:r>
            <w:r w:rsidR="004961B4">
              <w:rPr>
                <w:noProof/>
                <w:webHidden/>
              </w:rPr>
              <w:fldChar w:fldCharType="separate"/>
            </w:r>
            <w:r w:rsidR="00531650">
              <w:rPr>
                <w:noProof/>
                <w:webHidden/>
              </w:rPr>
              <w:t>2</w:t>
            </w:r>
            <w:r w:rsidR="004961B4">
              <w:rPr>
                <w:noProof/>
                <w:webHidden/>
              </w:rPr>
              <w:fldChar w:fldCharType="end"/>
            </w:r>
          </w:hyperlink>
        </w:p>
        <w:p w14:paraId="1AE46C40" w14:textId="12D7409D" w:rsidR="004961B4" w:rsidRDefault="000B32D9">
          <w:pPr>
            <w:pStyle w:val="TOC1"/>
            <w:rPr>
              <w:rFonts w:asciiTheme="minorHAnsi" w:hAnsiTheme="minorHAnsi"/>
              <w:noProof/>
              <w:kern w:val="2"/>
              <w:sz w:val="22"/>
              <w:szCs w:val="22"/>
              <w:lang w:eastAsia="en-AU"/>
              <w14:ligatures w14:val="standardContextual"/>
            </w:rPr>
          </w:pPr>
          <w:hyperlink w:anchor="_Toc159918674" w:history="1">
            <w:r w:rsidR="004961B4" w:rsidRPr="00CB7385">
              <w:rPr>
                <w:rStyle w:val="Hyperlink"/>
                <w:noProof/>
              </w:rPr>
              <w:t>Contents</w:t>
            </w:r>
            <w:r w:rsidR="004961B4">
              <w:rPr>
                <w:noProof/>
                <w:webHidden/>
              </w:rPr>
              <w:tab/>
            </w:r>
            <w:r w:rsidR="004961B4">
              <w:rPr>
                <w:noProof/>
                <w:webHidden/>
              </w:rPr>
              <w:fldChar w:fldCharType="begin"/>
            </w:r>
            <w:r w:rsidR="004961B4">
              <w:rPr>
                <w:noProof/>
                <w:webHidden/>
              </w:rPr>
              <w:instrText xml:space="preserve"> PAGEREF _Toc159918674 \h </w:instrText>
            </w:r>
            <w:r w:rsidR="004961B4">
              <w:rPr>
                <w:noProof/>
                <w:webHidden/>
              </w:rPr>
            </w:r>
            <w:r w:rsidR="004961B4">
              <w:rPr>
                <w:noProof/>
                <w:webHidden/>
              </w:rPr>
              <w:fldChar w:fldCharType="separate"/>
            </w:r>
            <w:r w:rsidR="00531650">
              <w:rPr>
                <w:noProof/>
                <w:webHidden/>
              </w:rPr>
              <w:t>3</w:t>
            </w:r>
            <w:r w:rsidR="004961B4">
              <w:rPr>
                <w:noProof/>
                <w:webHidden/>
              </w:rPr>
              <w:fldChar w:fldCharType="end"/>
            </w:r>
          </w:hyperlink>
        </w:p>
        <w:p w14:paraId="48199124" w14:textId="4DCD94C3" w:rsidR="004961B4" w:rsidRDefault="000B32D9">
          <w:pPr>
            <w:pStyle w:val="TOC1"/>
            <w:rPr>
              <w:rFonts w:asciiTheme="minorHAnsi" w:hAnsiTheme="minorHAnsi"/>
              <w:noProof/>
              <w:kern w:val="2"/>
              <w:sz w:val="22"/>
              <w:szCs w:val="22"/>
              <w:lang w:eastAsia="en-AU"/>
              <w14:ligatures w14:val="standardContextual"/>
            </w:rPr>
          </w:pPr>
          <w:hyperlink w:anchor="_Toc159918675" w:history="1">
            <w:r w:rsidR="004961B4" w:rsidRPr="00CB7385">
              <w:rPr>
                <w:rStyle w:val="Hyperlink"/>
                <w:noProof/>
              </w:rPr>
              <w:t>1.0 Introduction</w:t>
            </w:r>
            <w:r w:rsidR="004961B4">
              <w:rPr>
                <w:noProof/>
                <w:webHidden/>
              </w:rPr>
              <w:tab/>
            </w:r>
            <w:r w:rsidR="004961B4">
              <w:rPr>
                <w:noProof/>
                <w:webHidden/>
              </w:rPr>
              <w:fldChar w:fldCharType="begin"/>
            </w:r>
            <w:r w:rsidR="004961B4">
              <w:rPr>
                <w:noProof/>
                <w:webHidden/>
              </w:rPr>
              <w:instrText xml:space="preserve"> PAGEREF _Toc159918675 \h </w:instrText>
            </w:r>
            <w:r w:rsidR="004961B4">
              <w:rPr>
                <w:noProof/>
                <w:webHidden/>
              </w:rPr>
            </w:r>
            <w:r w:rsidR="004961B4">
              <w:rPr>
                <w:noProof/>
                <w:webHidden/>
              </w:rPr>
              <w:fldChar w:fldCharType="separate"/>
            </w:r>
            <w:r w:rsidR="00531650">
              <w:rPr>
                <w:noProof/>
                <w:webHidden/>
              </w:rPr>
              <w:t>4</w:t>
            </w:r>
            <w:r w:rsidR="004961B4">
              <w:rPr>
                <w:noProof/>
                <w:webHidden/>
              </w:rPr>
              <w:fldChar w:fldCharType="end"/>
            </w:r>
          </w:hyperlink>
        </w:p>
        <w:p w14:paraId="77E09B31" w14:textId="03C8205B" w:rsidR="004961B4" w:rsidRDefault="000B32D9">
          <w:pPr>
            <w:pStyle w:val="TOC1"/>
            <w:rPr>
              <w:rFonts w:asciiTheme="minorHAnsi" w:hAnsiTheme="minorHAnsi"/>
              <w:noProof/>
              <w:kern w:val="2"/>
              <w:sz w:val="22"/>
              <w:szCs w:val="22"/>
              <w:lang w:eastAsia="en-AU"/>
              <w14:ligatures w14:val="standardContextual"/>
            </w:rPr>
          </w:pPr>
          <w:hyperlink w:anchor="_Toc159918680" w:history="1">
            <w:r w:rsidR="004961B4" w:rsidRPr="00CB7385">
              <w:rPr>
                <w:rStyle w:val="Hyperlink"/>
                <w:noProof/>
              </w:rPr>
              <w:t>2.0 Summary of Recommendations</w:t>
            </w:r>
            <w:r w:rsidR="004961B4">
              <w:rPr>
                <w:noProof/>
                <w:webHidden/>
              </w:rPr>
              <w:tab/>
            </w:r>
            <w:r w:rsidR="004961B4">
              <w:rPr>
                <w:noProof/>
                <w:webHidden/>
              </w:rPr>
              <w:fldChar w:fldCharType="begin"/>
            </w:r>
            <w:r w:rsidR="004961B4">
              <w:rPr>
                <w:noProof/>
                <w:webHidden/>
              </w:rPr>
              <w:instrText xml:space="preserve"> PAGEREF _Toc159918680 \h </w:instrText>
            </w:r>
            <w:r w:rsidR="004961B4">
              <w:rPr>
                <w:noProof/>
                <w:webHidden/>
              </w:rPr>
            </w:r>
            <w:r w:rsidR="004961B4">
              <w:rPr>
                <w:noProof/>
                <w:webHidden/>
              </w:rPr>
              <w:fldChar w:fldCharType="separate"/>
            </w:r>
            <w:r w:rsidR="00531650">
              <w:rPr>
                <w:noProof/>
                <w:webHidden/>
              </w:rPr>
              <w:t>4</w:t>
            </w:r>
            <w:r w:rsidR="004961B4">
              <w:rPr>
                <w:noProof/>
                <w:webHidden/>
              </w:rPr>
              <w:fldChar w:fldCharType="end"/>
            </w:r>
          </w:hyperlink>
        </w:p>
        <w:p w14:paraId="7EAEA5F3" w14:textId="75FB0322" w:rsidR="004961B4" w:rsidRDefault="000B32D9">
          <w:pPr>
            <w:pStyle w:val="TOC1"/>
            <w:rPr>
              <w:rFonts w:asciiTheme="minorHAnsi" w:hAnsiTheme="minorHAnsi"/>
              <w:noProof/>
              <w:kern w:val="2"/>
              <w:sz w:val="22"/>
              <w:szCs w:val="22"/>
              <w:lang w:eastAsia="en-AU"/>
              <w14:ligatures w14:val="standardContextual"/>
            </w:rPr>
          </w:pPr>
          <w:hyperlink w:anchor="_Toc159918681" w:history="1">
            <w:r w:rsidR="004961B4" w:rsidRPr="00CB7385">
              <w:rPr>
                <w:rStyle w:val="Hyperlink"/>
                <w:noProof/>
              </w:rPr>
              <w:t>3.0  NDS proposals for DES Reform</w:t>
            </w:r>
            <w:r w:rsidR="004961B4">
              <w:rPr>
                <w:noProof/>
                <w:webHidden/>
              </w:rPr>
              <w:tab/>
            </w:r>
            <w:r w:rsidR="004961B4">
              <w:rPr>
                <w:noProof/>
                <w:webHidden/>
              </w:rPr>
              <w:fldChar w:fldCharType="begin"/>
            </w:r>
            <w:r w:rsidR="004961B4">
              <w:rPr>
                <w:noProof/>
                <w:webHidden/>
              </w:rPr>
              <w:instrText xml:space="preserve"> PAGEREF _Toc159918681 \h </w:instrText>
            </w:r>
            <w:r w:rsidR="004961B4">
              <w:rPr>
                <w:noProof/>
                <w:webHidden/>
              </w:rPr>
            </w:r>
            <w:r w:rsidR="004961B4">
              <w:rPr>
                <w:noProof/>
                <w:webHidden/>
              </w:rPr>
              <w:fldChar w:fldCharType="separate"/>
            </w:r>
            <w:r w:rsidR="00531650">
              <w:rPr>
                <w:noProof/>
                <w:webHidden/>
              </w:rPr>
              <w:t>5</w:t>
            </w:r>
            <w:r w:rsidR="004961B4">
              <w:rPr>
                <w:noProof/>
                <w:webHidden/>
              </w:rPr>
              <w:fldChar w:fldCharType="end"/>
            </w:r>
          </w:hyperlink>
        </w:p>
        <w:p w14:paraId="0D2164ED" w14:textId="51464442" w:rsidR="004961B4" w:rsidRDefault="000B32D9">
          <w:pPr>
            <w:pStyle w:val="TOC1"/>
            <w:rPr>
              <w:rFonts w:asciiTheme="minorHAnsi" w:hAnsiTheme="minorHAnsi"/>
              <w:noProof/>
              <w:kern w:val="2"/>
              <w:sz w:val="22"/>
              <w:szCs w:val="22"/>
              <w:lang w:eastAsia="en-AU"/>
              <w14:ligatures w14:val="standardContextual"/>
            </w:rPr>
          </w:pPr>
          <w:hyperlink w:anchor="_Toc159918682" w:history="1">
            <w:r w:rsidR="004961B4" w:rsidRPr="00CB7385">
              <w:rPr>
                <w:rStyle w:val="Hyperlink"/>
                <w:noProof/>
              </w:rPr>
              <w:t>4.0 Conclusion</w:t>
            </w:r>
            <w:r w:rsidR="004961B4">
              <w:rPr>
                <w:noProof/>
                <w:webHidden/>
              </w:rPr>
              <w:tab/>
            </w:r>
            <w:r w:rsidR="004961B4">
              <w:rPr>
                <w:noProof/>
                <w:webHidden/>
              </w:rPr>
              <w:fldChar w:fldCharType="begin"/>
            </w:r>
            <w:r w:rsidR="004961B4">
              <w:rPr>
                <w:noProof/>
                <w:webHidden/>
              </w:rPr>
              <w:instrText xml:space="preserve"> PAGEREF _Toc159918682 \h </w:instrText>
            </w:r>
            <w:r w:rsidR="004961B4">
              <w:rPr>
                <w:noProof/>
                <w:webHidden/>
              </w:rPr>
            </w:r>
            <w:r w:rsidR="004961B4">
              <w:rPr>
                <w:noProof/>
                <w:webHidden/>
              </w:rPr>
              <w:fldChar w:fldCharType="separate"/>
            </w:r>
            <w:r w:rsidR="00531650">
              <w:rPr>
                <w:noProof/>
                <w:webHidden/>
              </w:rPr>
              <w:t>6</w:t>
            </w:r>
            <w:r w:rsidR="004961B4">
              <w:rPr>
                <w:noProof/>
                <w:webHidden/>
              </w:rPr>
              <w:fldChar w:fldCharType="end"/>
            </w:r>
          </w:hyperlink>
        </w:p>
        <w:p w14:paraId="55297F22" w14:textId="4237A9EE" w:rsidR="004961B4" w:rsidRDefault="000B32D9">
          <w:pPr>
            <w:pStyle w:val="TOC1"/>
            <w:rPr>
              <w:rFonts w:asciiTheme="minorHAnsi" w:hAnsiTheme="minorHAnsi"/>
              <w:noProof/>
              <w:kern w:val="2"/>
              <w:sz w:val="22"/>
              <w:szCs w:val="22"/>
              <w:lang w:eastAsia="en-AU"/>
              <w14:ligatures w14:val="standardContextual"/>
            </w:rPr>
          </w:pPr>
          <w:hyperlink w:anchor="_Toc159918683" w:history="1">
            <w:r w:rsidR="004961B4" w:rsidRPr="00CB7385">
              <w:rPr>
                <w:rStyle w:val="Hyperlink"/>
                <w:noProof/>
              </w:rPr>
              <w:t>Contact</w:t>
            </w:r>
            <w:r w:rsidR="004961B4">
              <w:rPr>
                <w:noProof/>
                <w:webHidden/>
              </w:rPr>
              <w:tab/>
            </w:r>
            <w:r w:rsidR="004961B4">
              <w:rPr>
                <w:noProof/>
                <w:webHidden/>
              </w:rPr>
              <w:fldChar w:fldCharType="begin"/>
            </w:r>
            <w:r w:rsidR="004961B4">
              <w:rPr>
                <w:noProof/>
                <w:webHidden/>
              </w:rPr>
              <w:instrText xml:space="preserve"> PAGEREF _Toc159918683 \h </w:instrText>
            </w:r>
            <w:r w:rsidR="004961B4">
              <w:rPr>
                <w:noProof/>
                <w:webHidden/>
              </w:rPr>
            </w:r>
            <w:r w:rsidR="004961B4">
              <w:rPr>
                <w:noProof/>
                <w:webHidden/>
              </w:rPr>
              <w:fldChar w:fldCharType="separate"/>
            </w:r>
            <w:r w:rsidR="00531650">
              <w:rPr>
                <w:noProof/>
                <w:webHidden/>
              </w:rPr>
              <w:t>7</w:t>
            </w:r>
            <w:r w:rsidR="004961B4">
              <w:rPr>
                <w:noProof/>
                <w:webHidden/>
              </w:rPr>
              <w:fldChar w:fldCharType="end"/>
            </w:r>
          </w:hyperlink>
        </w:p>
        <w:p w14:paraId="61DE42DF" w14:textId="50C0DC4E" w:rsidR="100FF847" w:rsidRPr="004168F0" w:rsidRDefault="00086DF8" w:rsidP="100FF847">
          <w:pPr>
            <w:pStyle w:val="TOC3"/>
            <w:tabs>
              <w:tab w:val="right" w:leader="dot" w:pos="8295"/>
            </w:tabs>
            <w:rPr>
              <w:rStyle w:val="Hyperlink"/>
            </w:rPr>
          </w:pPr>
          <w:r w:rsidRPr="004168F0">
            <w:fldChar w:fldCharType="end"/>
          </w:r>
        </w:p>
      </w:sdtContent>
    </w:sdt>
    <w:p w14:paraId="3EB4C59E" w14:textId="77777777" w:rsidR="001B1391" w:rsidRPr="004168F0" w:rsidRDefault="001B1391">
      <w:pPr>
        <w:spacing w:before="0" w:after="160" w:line="259" w:lineRule="auto"/>
        <w:rPr>
          <w:rFonts w:eastAsiaTheme="majorEastAsia" w:cstheme="majorBidi"/>
          <w:b/>
          <w:sz w:val="36"/>
          <w:szCs w:val="32"/>
        </w:rPr>
      </w:pPr>
      <w:r w:rsidRPr="004168F0">
        <w:br w:type="page"/>
      </w:r>
    </w:p>
    <w:p w14:paraId="633A33DA" w14:textId="7C616035" w:rsidR="710CD96E" w:rsidRPr="004168F0" w:rsidRDefault="710CD96E" w:rsidP="003E1280">
      <w:pPr>
        <w:pStyle w:val="Heading1"/>
      </w:pPr>
      <w:bookmarkStart w:id="4" w:name="_Toc156552369"/>
      <w:bookmarkStart w:id="5" w:name="_Toc159918675"/>
      <w:r w:rsidRPr="004168F0">
        <w:lastRenderedPageBreak/>
        <w:t xml:space="preserve">1.0 </w:t>
      </w:r>
      <w:r w:rsidR="00754E63" w:rsidRPr="004168F0">
        <w:t>Introduction</w:t>
      </w:r>
      <w:bookmarkEnd w:id="4"/>
      <w:bookmarkEnd w:id="5"/>
      <w:r w:rsidR="00754E63" w:rsidRPr="004168F0">
        <w:t xml:space="preserve"> </w:t>
      </w:r>
    </w:p>
    <w:p w14:paraId="6CA4F503" w14:textId="77C0A2D4" w:rsidR="00AE5763" w:rsidRPr="00740EBC" w:rsidRDefault="00290038" w:rsidP="00740EBC">
      <w:bookmarkStart w:id="6" w:name="_Toc159918676"/>
      <w:bookmarkStart w:id="7" w:name="_Toc156552370"/>
      <w:r w:rsidRPr="00740EBC">
        <w:t xml:space="preserve">NDS welcomes the opportunity to provide feedback on the DES reform process and possible reforms to the DES model as </w:t>
      </w:r>
      <w:r w:rsidR="00DE4123" w:rsidRPr="00740EBC">
        <w:t xml:space="preserve">recently identified by the Department of Social Services. </w:t>
      </w:r>
      <w:r w:rsidR="001D0840" w:rsidRPr="00740EBC">
        <w:t xml:space="preserve">These proposals </w:t>
      </w:r>
      <w:r w:rsidR="00AE5763" w:rsidRPr="00740EBC">
        <w:t>are intended to address some of the recommendations related to Disability Employment Services (DES) from recent reviews made by the</w:t>
      </w:r>
      <w:r w:rsidR="00D54CC7" w:rsidRPr="00740EBC">
        <w:t xml:space="preserve"> </w:t>
      </w:r>
      <w:r w:rsidR="00AE5763" w:rsidRPr="00740EBC">
        <w:t>Disability Royal Commission</w:t>
      </w:r>
      <w:r w:rsidR="00D54CC7" w:rsidRPr="00740EBC">
        <w:t xml:space="preserve">, the NDIS </w:t>
      </w:r>
      <w:proofErr w:type="gramStart"/>
      <w:r w:rsidR="00D54CC7" w:rsidRPr="00740EBC">
        <w:t>Review</w:t>
      </w:r>
      <w:proofErr w:type="gramEnd"/>
      <w:r w:rsidR="00D54CC7" w:rsidRPr="00740EBC">
        <w:t xml:space="preserve"> and the </w:t>
      </w:r>
      <w:r w:rsidR="00AE5763" w:rsidRPr="00740EBC">
        <w:t>Select Committee on Workforce Australia</w:t>
      </w:r>
      <w:r w:rsidR="00D54CC7" w:rsidRPr="00740EBC">
        <w:t>.</w:t>
      </w:r>
    </w:p>
    <w:p w14:paraId="3CB0BF4F" w14:textId="3888A168" w:rsidR="007F7E62" w:rsidRPr="00740EBC" w:rsidRDefault="00DE4123" w:rsidP="00740EBC">
      <w:r w:rsidRPr="00740EBC">
        <w:t xml:space="preserve">However, </w:t>
      </w:r>
      <w:r w:rsidR="007F7E62" w:rsidRPr="00740EBC">
        <w:t xml:space="preserve">NDS notes that providing feedback on </w:t>
      </w:r>
      <w:r w:rsidR="00895FC2" w:rsidRPr="00740EBC">
        <w:t xml:space="preserve">some </w:t>
      </w:r>
      <w:r w:rsidR="007F7E62" w:rsidRPr="00740EBC">
        <w:t>important elements of DES reform has been difficult due to the lack of sufficient detail or context about the program’s intent and purpose and the design of interrelated elements such as:</w:t>
      </w:r>
      <w:bookmarkEnd w:id="6"/>
    </w:p>
    <w:p w14:paraId="63A81748" w14:textId="56F8F8D8" w:rsidR="007F7E62" w:rsidRPr="00740EBC" w:rsidRDefault="007F7E62" w:rsidP="00740EBC">
      <w:pPr>
        <w:pStyle w:val="ListParagraph"/>
        <w:numPr>
          <w:ilvl w:val="0"/>
          <w:numId w:val="28"/>
        </w:numPr>
      </w:pPr>
      <w:bookmarkStart w:id="8" w:name="_Toc159918677"/>
      <w:r w:rsidRPr="00740EBC">
        <w:t>the payment model,</w:t>
      </w:r>
      <w:bookmarkEnd w:id="8"/>
      <w:r w:rsidRPr="00740EBC">
        <w:t xml:space="preserve"> </w:t>
      </w:r>
    </w:p>
    <w:p w14:paraId="42922057" w14:textId="709570B4" w:rsidR="007F7E62" w:rsidRPr="00740EBC" w:rsidRDefault="007F7E62" w:rsidP="00740EBC">
      <w:pPr>
        <w:pStyle w:val="ListParagraph"/>
        <w:numPr>
          <w:ilvl w:val="0"/>
          <w:numId w:val="28"/>
        </w:numPr>
      </w:pPr>
      <w:bookmarkStart w:id="9" w:name="_Toc159918678"/>
      <w:r w:rsidRPr="00740EBC">
        <w:t>participant obligations</w:t>
      </w:r>
      <w:bookmarkEnd w:id="9"/>
      <w:r w:rsidRPr="00740EBC">
        <w:t xml:space="preserve"> </w:t>
      </w:r>
    </w:p>
    <w:p w14:paraId="75292ABE" w14:textId="5A0BCDAE" w:rsidR="007F7E62" w:rsidRPr="00740EBC" w:rsidRDefault="007F7E62" w:rsidP="00740EBC">
      <w:pPr>
        <w:pStyle w:val="ListParagraph"/>
        <w:numPr>
          <w:ilvl w:val="0"/>
          <w:numId w:val="28"/>
        </w:numPr>
      </w:pPr>
      <w:bookmarkStart w:id="10" w:name="_Toc159918679"/>
      <w:r w:rsidRPr="00740EBC">
        <w:t>the service delivery model</w:t>
      </w:r>
      <w:bookmarkEnd w:id="10"/>
      <w:r w:rsidRPr="00740EBC">
        <w:t xml:space="preserve"> </w:t>
      </w:r>
    </w:p>
    <w:p w14:paraId="150E7964" w14:textId="023E9FA0" w:rsidR="710CD96E" w:rsidRDefault="710CD96E" w:rsidP="007F7E62">
      <w:pPr>
        <w:pStyle w:val="Heading1"/>
      </w:pPr>
      <w:bookmarkStart w:id="11" w:name="_Toc159918680"/>
      <w:r w:rsidRPr="004168F0">
        <w:t>2.0 S</w:t>
      </w:r>
      <w:r w:rsidR="002379E2">
        <w:t>ummary of Recommendations</w:t>
      </w:r>
      <w:bookmarkEnd w:id="7"/>
      <w:bookmarkEnd w:id="11"/>
    </w:p>
    <w:p w14:paraId="4E80E028" w14:textId="77777777" w:rsidR="00E900C4" w:rsidRDefault="00E900C4" w:rsidP="00E900C4">
      <w:pPr>
        <w:pStyle w:val="ListParagraph"/>
        <w:numPr>
          <w:ilvl w:val="0"/>
          <w:numId w:val="23"/>
        </w:numPr>
        <w:spacing w:before="0" w:line="360" w:lineRule="auto"/>
      </w:pPr>
      <w:r>
        <w:t xml:space="preserve">Take an investment approach to DES and monitor this through an SROI </w:t>
      </w:r>
      <w:proofErr w:type="gramStart"/>
      <w:r>
        <w:t>model</w:t>
      </w:r>
      <w:proofErr w:type="gramEnd"/>
    </w:p>
    <w:p w14:paraId="4124397F" w14:textId="77777777" w:rsidR="00E900C4" w:rsidRDefault="00E900C4" w:rsidP="00E900C4">
      <w:pPr>
        <w:pStyle w:val="ListParagraph"/>
        <w:numPr>
          <w:ilvl w:val="0"/>
          <w:numId w:val="23"/>
        </w:numPr>
        <w:spacing w:before="0" w:line="360" w:lineRule="auto"/>
      </w:pPr>
      <w:r>
        <w:t xml:space="preserve">Broaden eligibility and access for all people with disability who would benefit from participation in DES and allow </w:t>
      </w:r>
      <w:r w:rsidRPr="00D33180">
        <w:t xml:space="preserve">greater flexibility and tailoring of </w:t>
      </w:r>
      <w:proofErr w:type="gramStart"/>
      <w:r w:rsidRPr="00D33180">
        <w:t>services</w:t>
      </w:r>
      <w:proofErr w:type="gramEnd"/>
    </w:p>
    <w:p w14:paraId="25BE843F" w14:textId="77777777" w:rsidR="00E900C4" w:rsidRDefault="00E900C4" w:rsidP="00E900C4">
      <w:pPr>
        <w:pStyle w:val="ListParagraph"/>
        <w:numPr>
          <w:ilvl w:val="0"/>
          <w:numId w:val="23"/>
        </w:numPr>
        <w:spacing w:before="0" w:line="360" w:lineRule="auto"/>
      </w:pPr>
      <w:r>
        <w:t xml:space="preserve">Remove the </w:t>
      </w:r>
      <w:proofErr w:type="gramStart"/>
      <w:r>
        <w:t>8 and 15 hour</w:t>
      </w:r>
      <w:proofErr w:type="gramEnd"/>
      <w:r>
        <w:t xml:space="preserve"> benchmarks and introduce a three hour benchmark for NDIS participants </w:t>
      </w:r>
    </w:p>
    <w:p w14:paraId="18E426D4" w14:textId="77777777" w:rsidR="00E900C4" w:rsidRDefault="00E900C4" w:rsidP="00E900C4">
      <w:pPr>
        <w:pStyle w:val="ListParagraph"/>
        <w:numPr>
          <w:ilvl w:val="0"/>
          <w:numId w:val="23"/>
        </w:numPr>
        <w:spacing w:before="0" w:line="360" w:lineRule="auto"/>
      </w:pPr>
      <w:r>
        <w:t>Consider carefully feedback identifying unintended consequences arising from any simplification of the DES program, especially combining ESS and DMS</w:t>
      </w:r>
    </w:p>
    <w:p w14:paraId="03B24080" w14:textId="77777777" w:rsidR="00E900C4" w:rsidRDefault="00E900C4" w:rsidP="00E900C4">
      <w:pPr>
        <w:pStyle w:val="ListParagraph"/>
        <w:numPr>
          <w:ilvl w:val="0"/>
          <w:numId w:val="23"/>
        </w:numPr>
        <w:spacing w:before="0" w:line="360" w:lineRule="auto"/>
      </w:pPr>
      <w:r>
        <w:t>Simplify Mutual Obligation to a</w:t>
      </w:r>
      <w:r w:rsidRPr="00C645B0">
        <w:t>ctive engagement within the DES program with a view to preparing for</w:t>
      </w:r>
      <w:r>
        <w:t>,</w:t>
      </w:r>
      <w:r w:rsidRPr="00C645B0">
        <w:t xml:space="preserve"> seeking and undertaking </w:t>
      </w:r>
      <w:proofErr w:type="gramStart"/>
      <w:r w:rsidRPr="00C645B0">
        <w:t>employment</w:t>
      </w:r>
      <w:proofErr w:type="gramEnd"/>
    </w:p>
    <w:p w14:paraId="68612BCA" w14:textId="77777777" w:rsidR="00E900C4" w:rsidRDefault="00E900C4" w:rsidP="00E900C4">
      <w:pPr>
        <w:pStyle w:val="ListParagraph"/>
        <w:numPr>
          <w:ilvl w:val="0"/>
          <w:numId w:val="23"/>
        </w:numPr>
        <w:spacing w:before="0" w:line="360" w:lineRule="auto"/>
      </w:pPr>
      <w:r>
        <w:t xml:space="preserve">Simplify the administrative burden on Ongoing Support and simplify Work Assist to allow more timely responses from providers through provision of service </w:t>
      </w:r>
      <w:proofErr w:type="gramStart"/>
      <w:r>
        <w:t>fees</w:t>
      </w:r>
      <w:proofErr w:type="gramEnd"/>
      <w:r>
        <w:t xml:space="preserve"> </w:t>
      </w:r>
    </w:p>
    <w:p w14:paraId="72D9D48C" w14:textId="77777777" w:rsidR="00E900C4" w:rsidRDefault="00E900C4" w:rsidP="00E900C4">
      <w:pPr>
        <w:pStyle w:val="ListParagraph"/>
        <w:numPr>
          <w:ilvl w:val="0"/>
          <w:numId w:val="23"/>
        </w:numPr>
        <w:spacing w:before="0" w:line="360" w:lineRule="auto"/>
      </w:pPr>
      <w:r>
        <w:t>Adopt Customised Employment models as a core component of DES, as recommended by the Disability Royal Commission</w:t>
      </w:r>
    </w:p>
    <w:p w14:paraId="2CD21C32" w14:textId="66836CB8" w:rsidR="001F1DCD" w:rsidRDefault="67F00D6D" w:rsidP="003E1280">
      <w:pPr>
        <w:pStyle w:val="Heading1"/>
      </w:pPr>
      <w:bookmarkStart w:id="12" w:name="_Toc156552371"/>
      <w:bookmarkStart w:id="13" w:name="_Toc159918681"/>
      <w:r w:rsidRPr="004168F0">
        <w:lastRenderedPageBreak/>
        <w:t>3.0</w:t>
      </w:r>
      <w:r w:rsidR="00350A0E" w:rsidRPr="004168F0">
        <w:t xml:space="preserve"> </w:t>
      </w:r>
      <w:bookmarkEnd w:id="12"/>
      <w:r w:rsidR="002F65CE">
        <w:t>NDS proposals for DES Reform</w:t>
      </w:r>
      <w:bookmarkEnd w:id="13"/>
    </w:p>
    <w:p w14:paraId="60AA9753" w14:textId="77777777" w:rsidR="00041E16" w:rsidRDefault="00041E16" w:rsidP="00005974">
      <w:pPr>
        <w:spacing w:before="0"/>
      </w:pPr>
      <w:r>
        <w:t xml:space="preserve">The government should take an investment approach to DES and allow more people with disability, especially NDIS participants, to participate in the labour market. NDS has previously advocated the use of a Social Return </w:t>
      </w:r>
      <w:proofErr w:type="gramStart"/>
      <w:r>
        <w:t>On</w:t>
      </w:r>
      <w:proofErr w:type="gramEnd"/>
      <w:r>
        <w:t xml:space="preserve"> Investment (SROI) model that identifies and demonstrates that participants with disability who gain employment will create cost savings for society in several key areas. These savings include the following:</w:t>
      </w:r>
    </w:p>
    <w:p w14:paraId="0B7C454A" w14:textId="77777777" w:rsidR="00041E16" w:rsidRDefault="00041E16" w:rsidP="00740EBC">
      <w:pPr>
        <w:pStyle w:val="ListParagraph"/>
        <w:numPr>
          <w:ilvl w:val="0"/>
          <w:numId w:val="29"/>
        </w:numPr>
        <w:spacing w:before="0"/>
      </w:pPr>
      <w:r>
        <w:t>DSP income test recoveries</w:t>
      </w:r>
    </w:p>
    <w:p w14:paraId="397ADE35" w14:textId="77777777" w:rsidR="00041E16" w:rsidRDefault="00041E16" w:rsidP="00740EBC">
      <w:pPr>
        <w:pStyle w:val="ListParagraph"/>
        <w:numPr>
          <w:ilvl w:val="0"/>
          <w:numId w:val="29"/>
        </w:numPr>
        <w:spacing w:before="0"/>
      </w:pPr>
      <w:r>
        <w:t xml:space="preserve">Tax paid by </w:t>
      </w:r>
      <w:proofErr w:type="gramStart"/>
      <w:r>
        <w:t>employees</w:t>
      </w:r>
      <w:proofErr w:type="gramEnd"/>
    </w:p>
    <w:p w14:paraId="39AB652E" w14:textId="77777777" w:rsidR="00041E16" w:rsidRDefault="00041E16" w:rsidP="00740EBC">
      <w:pPr>
        <w:pStyle w:val="ListParagraph"/>
        <w:numPr>
          <w:ilvl w:val="0"/>
          <w:numId w:val="29"/>
        </w:numPr>
        <w:spacing w:before="0"/>
      </w:pPr>
      <w:r>
        <w:t>Savings on the provision of community participation programs</w:t>
      </w:r>
    </w:p>
    <w:p w14:paraId="7F556BF3" w14:textId="77777777" w:rsidR="00041E16" w:rsidRDefault="00041E16" w:rsidP="00740EBC">
      <w:pPr>
        <w:pStyle w:val="ListParagraph"/>
        <w:numPr>
          <w:ilvl w:val="0"/>
          <w:numId w:val="29"/>
        </w:numPr>
        <w:spacing w:before="0"/>
      </w:pPr>
      <w:r>
        <w:t xml:space="preserve">Carers potentially gaining </w:t>
      </w:r>
      <w:proofErr w:type="gramStart"/>
      <w:r>
        <w:t>employment</w:t>
      </w:r>
      <w:proofErr w:type="gramEnd"/>
    </w:p>
    <w:p w14:paraId="7A65FC3B" w14:textId="77777777" w:rsidR="00C4685F" w:rsidRDefault="00041E16" w:rsidP="00005974">
      <w:pPr>
        <w:pStyle w:val="ListParagraph"/>
        <w:numPr>
          <w:ilvl w:val="0"/>
          <w:numId w:val="29"/>
        </w:numPr>
        <w:spacing w:before="0"/>
      </w:pPr>
      <w:r>
        <w:t xml:space="preserve">Improved mental and physical wellbeing arising from </w:t>
      </w:r>
      <w:proofErr w:type="gramStart"/>
      <w:r>
        <w:t>employment</w:t>
      </w:r>
      <w:proofErr w:type="gramEnd"/>
    </w:p>
    <w:p w14:paraId="037A8DE2" w14:textId="5F4BCF8B" w:rsidR="00041E16" w:rsidRDefault="00041E16" w:rsidP="00C4685F">
      <w:r>
        <w:t>Eligibility and access for all people with disability who choose a DES provider with access to the service for as long as they need it, with suitable checks on progress.</w:t>
      </w:r>
    </w:p>
    <w:p w14:paraId="4F6C2FD6" w14:textId="15AB67B0" w:rsidR="00041E16" w:rsidRDefault="00041E16" w:rsidP="00005974">
      <w:pPr>
        <w:spacing w:before="0"/>
      </w:pPr>
      <w:r>
        <w:t xml:space="preserve">NDS agrees that there needs to </w:t>
      </w:r>
      <w:bookmarkStart w:id="14" w:name="_Hlk159595726"/>
      <w:r>
        <w:t>greater flexibility and tailoring of services</w:t>
      </w:r>
      <w:bookmarkEnd w:id="14"/>
      <w:r>
        <w:t xml:space="preserve"> with appropriate funding and servicing expectations, to meet the needs of </w:t>
      </w:r>
      <w:proofErr w:type="gramStart"/>
      <w:r>
        <w:t>particular participant</w:t>
      </w:r>
      <w:proofErr w:type="gramEnd"/>
      <w:r>
        <w:t xml:space="preserve"> cohorts and provide quality servicing, with funding to support increased staff capability where necessary. A voluntary participant stream could also be considered. Options other than the </w:t>
      </w:r>
      <w:proofErr w:type="gramStart"/>
      <w:r>
        <w:t>full service</w:t>
      </w:r>
      <w:proofErr w:type="gramEnd"/>
      <w:r>
        <w:t xml:space="preserve"> offering should by their very nature, have reduced administration.   </w:t>
      </w:r>
    </w:p>
    <w:p w14:paraId="70FC93B8" w14:textId="4CABF569" w:rsidR="00041E16" w:rsidRDefault="00041E16" w:rsidP="00041E16">
      <w:r>
        <w:t xml:space="preserve">NDS recommends a </w:t>
      </w:r>
      <w:proofErr w:type="gramStart"/>
      <w:r>
        <w:t>three hour</w:t>
      </w:r>
      <w:proofErr w:type="gramEnd"/>
      <w:r>
        <w:t xml:space="preserve"> minimum weekly work benchmark for NDIS participants not currently eligible for DES. </w:t>
      </w:r>
      <w:r w:rsidRPr="00555068">
        <w:t xml:space="preserve">More flexible job outcome definitions </w:t>
      </w:r>
      <w:r>
        <w:t>will</w:t>
      </w:r>
      <w:r w:rsidRPr="00555068">
        <w:t xml:space="preserve"> broaden participant access</w:t>
      </w:r>
      <w:r>
        <w:t xml:space="preserve"> to DES. A</w:t>
      </w:r>
      <w:r w:rsidRPr="00555068">
        <w:t xml:space="preserve"> paid job at an Award wage which meets a “minimum shift” definition should be sufficient. </w:t>
      </w:r>
      <w:r>
        <w:t>A</w:t>
      </w:r>
      <w:r w:rsidRPr="00555068">
        <w:t xml:space="preserve">llow for current labour market conditions where varied </w:t>
      </w:r>
      <w:r>
        <w:t xml:space="preserve">(or irregular) </w:t>
      </w:r>
      <w:r w:rsidRPr="00555068">
        <w:t xml:space="preserve">hours are normal. </w:t>
      </w:r>
      <w:r>
        <w:t>T</w:t>
      </w:r>
      <w:r w:rsidRPr="00555068">
        <w:t xml:space="preserve">he 8 and 15 </w:t>
      </w:r>
      <w:proofErr w:type="gramStart"/>
      <w:r w:rsidRPr="00555068">
        <w:t>hour</w:t>
      </w:r>
      <w:proofErr w:type="gramEnd"/>
      <w:r w:rsidRPr="00555068">
        <w:t xml:space="preserve"> </w:t>
      </w:r>
      <w:r>
        <w:t xml:space="preserve">weekly </w:t>
      </w:r>
      <w:r w:rsidRPr="00555068">
        <w:t xml:space="preserve">working benchmarks </w:t>
      </w:r>
      <w:r>
        <w:t xml:space="preserve">should be removed. </w:t>
      </w:r>
      <w:r w:rsidRPr="00555068">
        <w:t xml:space="preserve">The </w:t>
      </w:r>
      <w:r>
        <w:t xml:space="preserve">key </w:t>
      </w:r>
      <w:r w:rsidRPr="00555068">
        <w:t xml:space="preserve">emphasis should be on placing people </w:t>
      </w:r>
      <w:r>
        <w:t>with disability in suitable</w:t>
      </w:r>
      <w:r w:rsidRPr="00555068">
        <w:t xml:space="preserve"> jobs.</w:t>
      </w:r>
    </w:p>
    <w:p w14:paraId="5A2F7335" w14:textId="315BF9C3" w:rsidR="00041E16" w:rsidRDefault="00041E16" w:rsidP="00041E16">
      <w:r>
        <w:t xml:space="preserve">NDS notes the Department has been gauging support for combining the ESS and DMS streams in DES. NDS considers that an unintended consequence of combining the two DES streams could be a greater number of current DMS participants being streamed to </w:t>
      </w:r>
      <w:r>
        <w:lastRenderedPageBreak/>
        <w:t xml:space="preserve">workforce Australia or digital servicing, which may result in them receiving a service less able to meet their needs. Simplification of DES is fine in principle, but it shouldn’t have an unintended consequence of excluding participants who require a DES service.  </w:t>
      </w:r>
    </w:p>
    <w:p w14:paraId="303562DC" w14:textId="3F9E0E08" w:rsidR="00041E16" w:rsidRDefault="00041E16" w:rsidP="00041E16">
      <w:r>
        <w:t xml:space="preserve">NDS remains adamant that prescriptive mutual obligation approach for those with benefit participation requirements need to be suitably relaxed. Active engagement within the DES program with a view to preparing for, </w:t>
      </w:r>
      <w:proofErr w:type="gramStart"/>
      <w:r>
        <w:t>seeking</w:t>
      </w:r>
      <w:proofErr w:type="gramEnd"/>
      <w:r>
        <w:t xml:space="preserve"> and undertaking employment should be sufficient. Enforcement of mutual obligation requirements should not be the role of DES providers. </w:t>
      </w:r>
    </w:p>
    <w:p w14:paraId="2835D3BB" w14:textId="7BE4DC85" w:rsidR="00041E16" w:rsidRDefault="00041E16" w:rsidP="00041E16">
      <w:r>
        <w:t xml:space="preserve">Ongoing Support needs to be protected as a key feature that sustains employment. It needs adequate funding and less prescriptive compliance administration. Work assist should be available to anyone with disability who is working via an appropriately funded reengagement in ongoing </w:t>
      </w:r>
      <w:proofErr w:type="gramStart"/>
      <w:r>
        <w:t>support</w:t>
      </w:r>
      <w:proofErr w:type="gramEnd"/>
      <w:r>
        <w:t xml:space="preserve"> and this should be readily available to ensure protection from potential loss of employment. Removing the emphasis on outcomes for Work Assist and allowing providers to quickly access service fees would also reduce administrative burden.     </w:t>
      </w:r>
      <w:r w:rsidRPr="00347D40">
        <w:t xml:space="preserve"> </w:t>
      </w:r>
    </w:p>
    <w:p w14:paraId="36FE9BC5" w14:textId="7D0512AE" w:rsidR="00041E16" w:rsidRPr="00041E16" w:rsidRDefault="00041E16" w:rsidP="00041E16">
      <w:r>
        <w:t xml:space="preserve">The Disability Royal Commission in its Final Report Volume 7, Inclusive Education, Employment and Housing recommended that the new DES model adopts </w:t>
      </w:r>
      <w:r w:rsidRPr="004F67C8">
        <w:t>customised employment models as a core component of service provision</w:t>
      </w:r>
      <w:r>
        <w:t xml:space="preserve">. NDS agrees with the Recommendation. </w:t>
      </w:r>
    </w:p>
    <w:p w14:paraId="0C4089B8" w14:textId="72CF14F0" w:rsidR="67F00D6D" w:rsidRPr="004168F0" w:rsidRDefault="00F601BF" w:rsidP="003E1280">
      <w:pPr>
        <w:pStyle w:val="Heading1"/>
      </w:pPr>
      <w:bookmarkStart w:id="15" w:name="_Toc159918682"/>
      <w:r>
        <w:t>4</w:t>
      </w:r>
      <w:r w:rsidR="00711802">
        <w:t>.0</w:t>
      </w:r>
      <w:r w:rsidR="67F00D6D" w:rsidRPr="004168F0">
        <w:t xml:space="preserve"> Conclusion</w:t>
      </w:r>
      <w:bookmarkEnd w:id="15"/>
    </w:p>
    <w:p w14:paraId="0C5BB4DB" w14:textId="676AC7F2" w:rsidR="004C0AEC" w:rsidRPr="004168F0" w:rsidRDefault="0007240F" w:rsidP="002F65CE">
      <w:r w:rsidRPr="004168F0">
        <w:t xml:space="preserve">It is important that </w:t>
      </w:r>
      <w:r w:rsidR="00883804">
        <w:t xml:space="preserve">more detail on proposed </w:t>
      </w:r>
      <w:r w:rsidR="00C2311B">
        <w:t xml:space="preserve">reforms to </w:t>
      </w:r>
      <w:r w:rsidR="00883804">
        <w:t xml:space="preserve">DES is made available to </w:t>
      </w:r>
      <w:r w:rsidR="00C2311B">
        <w:t>help inform the design of the new DES program</w:t>
      </w:r>
      <w:r w:rsidR="00966B8F">
        <w:t xml:space="preserve"> and to ensure</w:t>
      </w:r>
      <w:r w:rsidR="00742F44">
        <w:t xml:space="preserve"> stakeholders can contribute positively t</w:t>
      </w:r>
      <w:r w:rsidR="00F601BF">
        <w:t xml:space="preserve">hrough a true co-design process. </w:t>
      </w:r>
      <w:r w:rsidR="00C2311B">
        <w:t xml:space="preserve"> </w:t>
      </w:r>
      <w:r w:rsidR="00883804">
        <w:t xml:space="preserve"> </w:t>
      </w:r>
    </w:p>
    <w:p w14:paraId="4522D175" w14:textId="0685889A" w:rsidR="00C3795B" w:rsidRPr="004168F0" w:rsidRDefault="00C3795B" w:rsidP="004C0AEC">
      <w:r w:rsidRPr="004168F0">
        <w:t xml:space="preserve">NDS is committed to collaborating with government the </w:t>
      </w:r>
      <w:r w:rsidR="00CB142D">
        <w:t>DES</w:t>
      </w:r>
      <w:r w:rsidRPr="004168F0">
        <w:t xml:space="preserve"> sector</w:t>
      </w:r>
      <w:r w:rsidR="00CB142D">
        <w:t xml:space="preserve"> and other relevant stakeholders </w:t>
      </w:r>
      <w:r w:rsidRPr="004168F0">
        <w:t xml:space="preserve">to ensure Australians with disability have access to </w:t>
      </w:r>
      <w:r w:rsidR="00234958">
        <w:t>a DES program that best meets their needs when seeking</w:t>
      </w:r>
      <w:r w:rsidR="00F601BF">
        <w:t>,</w:t>
      </w:r>
      <w:r w:rsidR="00234958">
        <w:t xml:space="preserve"> </w:t>
      </w:r>
      <w:proofErr w:type="gramStart"/>
      <w:r w:rsidR="00883804">
        <w:t>gaining</w:t>
      </w:r>
      <w:proofErr w:type="gramEnd"/>
      <w:r w:rsidR="00883804">
        <w:t xml:space="preserve"> and maintaining employment</w:t>
      </w:r>
      <w:r w:rsidRPr="004168F0">
        <w:t>.</w:t>
      </w:r>
    </w:p>
    <w:p w14:paraId="0517AC41" w14:textId="77777777" w:rsidR="00702ACF" w:rsidRDefault="00702ACF">
      <w:pPr>
        <w:spacing w:before="0" w:after="160" w:line="259" w:lineRule="auto"/>
        <w:rPr>
          <w:rFonts w:eastAsiaTheme="majorEastAsia" w:cstheme="majorBidi"/>
          <w:b/>
          <w:sz w:val="36"/>
          <w:szCs w:val="32"/>
        </w:rPr>
      </w:pPr>
      <w:r>
        <w:br w:type="page"/>
      </w:r>
    </w:p>
    <w:p w14:paraId="0AE18E23" w14:textId="3FD36107" w:rsidR="009F0196" w:rsidRPr="004168F0" w:rsidRDefault="4272EB64" w:rsidP="003E1280">
      <w:pPr>
        <w:pStyle w:val="Heading1"/>
      </w:pPr>
      <w:bookmarkStart w:id="16" w:name="_Toc159918683"/>
      <w:r w:rsidRPr="004168F0">
        <w:lastRenderedPageBreak/>
        <w:t>Contact</w:t>
      </w:r>
      <w:bookmarkEnd w:id="16"/>
    </w:p>
    <w:p w14:paraId="12A8C588" w14:textId="1BE71CAF" w:rsidR="4272EB64" w:rsidRPr="002E7E9B" w:rsidRDefault="00E122EB" w:rsidP="100FF847">
      <w:pPr>
        <w:pStyle w:val="BodyText"/>
        <w:rPr>
          <w:lang w:val="en-AU"/>
        </w:rPr>
      </w:pPr>
      <w:r w:rsidRPr="002E7E9B">
        <w:rPr>
          <w:lang w:val="en-AU"/>
        </w:rPr>
        <w:t>Laurie Leigh</w:t>
      </w:r>
    </w:p>
    <w:p w14:paraId="25A726BB" w14:textId="282F21BE" w:rsidR="4272EB64" w:rsidRPr="002E7E9B" w:rsidRDefault="00E122EB" w:rsidP="100FF847">
      <w:pPr>
        <w:pStyle w:val="BodyText"/>
        <w:rPr>
          <w:lang w:val="en-AU"/>
        </w:rPr>
      </w:pPr>
      <w:r w:rsidRPr="002E7E9B">
        <w:rPr>
          <w:lang w:val="en-AU"/>
        </w:rPr>
        <w:t>CEO</w:t>
      </w:r>
    </w:p>
    <w:p w14:paraId="22A75EEA" w14:textId="4E36556C" w:rsidR="4CB3A23B" w:rsidRPr="002E7E9B" w:rsidRDefault="4CB3A23B" w:rsidP="6DE80D34">
      <w:pPr>
        <w:pStyle w:val="BodyText"/>
        <w:rPr>
          <w:lang w:val="en-AU"/>
        </w:rPr>
      </w:pPr>
      <w:r w:rsidRPr="002E7E9B">
        <w:rPr>
          <w:lang w:val="en-AU"/>
        </w:rPr>
        <w:t>National Disability Services</w:t>
      </w:r>
    </w:p>
    <w:p w14:paraId="7AAF6038" w14:textId="77777777" w:rsidR="002E7E9B" w:rsidRPr="002E7E9B" w:rsidRDefault="000B32D9" w:rsidP="002E7E9B">
      <w:hyperlink r:id="rId12" w:tgtFrame="_blank" w:history="1">
        <w:r w:rsidR="002E7E9B" w:rsidRPr="002E7E9B">
          <w:rPr>
            <w:rStyle w:val="Hyperlink"/>
          </w:rPr>
          <w:t>laurie.leigh@nds.org.au</w:t>
        </w:r>
      </w:hyperlink>
      <w:r w:rsidR="002E7E9B" w:rsidRPr="002E7E9B">
        <w:t> </w:t>
      </w:r>
    </w:p>
    <w:p w14:paraId="1C126521" w14:textId="0307A0FA" w:rsidR="4272EB64" w:rsidRPr="004168F0" w:rsidRDefault="000B32D9" w:rsidP="100FF847">
      <w:pPr>
        <w:pStyle w:val="BodyText"/>
        <w:rPr>
          <w:lang w:val="en-AU"/>
        </w:rPr>
      </w:pPr>
      <w:hyperlink r:id="rId13">
        <w:r w:rsidR="4272EB64" w:rsidRPr="004168F0">
          <w:rPr>
            <w:rStyle w:val="Hyperlink"/>
            <w:lang w:val="en-AU"/>
          </w:rPr>
          <w:t>NDS website</w:t>
        </w:r>
      </w:hyperlink>
    </w:p>
    <w:p w14:paraId="132AED11" w14:textId="35DC86E0" w:rsidR="00702ACF" w:rsidRPr="005B1CD7" w:rsidRDefault="007C6FA9" w:rsidP="005B1CD7">
      <w:pPr>
        <w:spacing w:before="200" w:after="200"/>
      </w:pPr>
      <w:r>
        <w:t>27</w:t>
      </w:r>
      <w:r w:rsidR="00823FC4" w:rsidRPr="004168F0">
        <w:t xml:space="preserve"> </w:t>
      </w:r>
      <w:r>
        <w:t>Febr</w:t>
      </w:r>
      <w:r w:rsidR="00823FC4" w:rsidRPr="004168F0">
        <w:t>uary 202</w:t>
      </w:r>
      <w:r w:rsidR="005B1CD7">
        <w:t>4</w:t>
      </w:r>
    </w:p>
    <w:sectPr w:rsidR="00702ACF" w:rsidRPr="005B1CD7" w:rsidSect="003A5938">
      <w:footerReference w:type="default" r:id="rId14"/>
      <w:pgSz w:w="11906" w:h="16838"/>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A0CA" w14:textId="77777777" w:rsidR="003A5938" w:rsidRDefault="003A5938" w:rsidP="00D368C0">
      <w:pPr>
        <w:spacing w:before="0"/>
      </w:pPr>
      <w:r>
        <w:separator/>
      </w:r>
    </w:p>
  </w:endnote>
  <w:endnote w:type="continuationSeparator" w:id="0">
    <w:p w14:paraId="299DCF96" w14:textId="77777777" w:rsidR="003A5938" w:rsidRDefault="003A5938" w:rsidP="00D368C0">
      <w:pPr>
        <w:spacing w:before="0"/>
      </w:pPr>
      <w:r>
        <w:continuationSeparator/>
      </w:r>
    </w:p>
  </w:endnote>
  <w:endnote w:type="continuationNotice" w:id="1">
    <w:p w14:paraId="53755B35" w14:textId="77777777" w:rsidR="003A5938" w:rsidRDefault="003A59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AE4" w14:textId="77777777" w:rsidR="007056AC" w:rsidRDefault="007056AC"/>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gridCol w:w="4650"/>
    </w:tblGrid>
    <w:tr w:rsidR="197C1A26" w:rsidRPr="00800AAC" w14:paraId="03E22A0D" w14:textId="77777777" w:rsidTr="56D7833A">
      <w:trPr>
        <w:trHeight w:val="300"/>
      </w:trPr>
      <w:tc>
        <w:tcPr>
          <w:tcW w:w="4650" w:type="dxa"/>
        </w:tcPr>
        <w:p w14:paraId="58888BA6" w14:textId="7AFCDDC9" w:rsidR="197C1A26" w:rsidRDefault="56D7833A" w:rsidP="197C1A26">
          <w:pPr>
            <w:pStyle w:val="Footer"/>
          </w:pPr>
          <w:r w:rsidRPr="56D7833A">
            <w:rPr>
              <w:sz w:val="20"/>
              <w:szCs w:val="20"/>
            </w:rPr>
            <w:t>National Disability Services</w:t>
          </w:r>
        </w:p>
      </w:tc>
      <w:tc>
        <w:tcPr>
          <w:tcW w:w="4650" w:type="dxa"/>
        </w:tcPr>
        <w:p w14:paraId="779FFEB7" w14:textId="4D7CF2AE" w:rsidR="197C1A26" w:rsidRPr="00800AAC" w:rsidRDefault="197C1A26" w:rsidP="56D7833A">
          <w:pPr>
            <w:pStyle w:val="Footer"/>
            <w:jc w:val="right"/>
            <w:rPr>
              <w:sz w:val="20"/>
              <w:szCs w:val="20"/>
            </w:rPr>
          </w:pPr>
          <w:r w:rsidRPr="00800AAC">
            <w:rPr>
              <w:sz w:val="20"/>
              <w:szCs w:val="20"/>
            </w:rPr>
            <w:fldChar w:fldCharType="begin"/>
          </w:r>
          <w:r w:rsidRPr="00800AAC">
            <w:rPr>
              <w:sz w:val="20"/>
              <w:szCs w:val="20"/>
            </w:rPr>
            <w:instrText>PAGE</w:instrText>
          </w:r>
          <w:r w:rsidRPr="00800AAC">
            <w:rPr>
              <w:sz w:val="20"/>
              <w:szCs w:val="20"/>
            </w:rPr>
            <w:fldChar w:fldCharType="separate"/>
          </w:r>
          <w:r w:rsidR="00EA34AF" w:rsidRPr="00800AAC">
            <w:rPr>
              <w:noProof/>
              <w:sz w:val="20"/>
              <w:szCs w:val="20"/>
            </w:rPr>
            <w:t>1</w:t>
          </w:r>
          <w:r w:rsidRPr="00800AAC">
            <w:rPr>
              <w:sz w:val="20"/>
              <w:szCs w:val="20"/>
            </w:rPr>
            <w:fldChar w:fldCharType="end"/>
          </w:r>
        </w:p>
      </w:tc>
    </w:tr>
  </w:tbl>
  <w:p w14:paraId="4580B421" w14:textId="78367C91" w:rsidR="33FAC2E0" w:rsidRDefault="197C1A26" w:rsidP="197C1A26">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8E9B" w14:textId="77777777" w:rsidR="003A5938" w:rsidRDefault="003A5938" w:rsidP="00D368C0">
      <w:pPr>
        <w:spacing w:before="0"/>
      </w:pPr>
      <w:r>
        <w:separator/>
      </w:r>
    </w:p>
  </w:footnote>
  <w:footnote w:type="continuationSeparator" w:id="0">
    <w:p w14:paraId="3A712F95" w14:textId="77777777" w:rsidR="003A5938" w:rsidRDefault="003A5938" w:rsidP="00D368C0">
      <w:pPr>
        <w:spacing w:before="0"/>
      </w:pPr>
      <w:r>
        <w:continuationSeparator/>
      </w:r>
    </w:p>
  </w:footnote>
  <w:footnote w:type="continuationNotice" w:id="1">
    <w:p w14:paraId="3094BA29" w14:textId="77777777" w:rsidR="003A5938" w:rsidRDefault="003A5938">
      <w:pPr>
        <w:spacing w:before="0"/>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FDF"/>
    <w:multiLevelType w:val="hybridMultilevel"/>
    <w:tmpl w:val="5EF8AB0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4532F"/>
    <w:multiLevelType w:val="hybridMultilevel"/>
    <w:tmpl w:val="F6C80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6695D"/>
    <w:multiLevelType w:val="hybridMultilevel"/>
    <w:tmpl w:val="E478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309A6"/>
    <w:multiLevelType w:val="multilevel"/>
    <w:tmpl w:val="C7E6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039F1"/>
    <w:multiLevelType w:val="hybridMultilevel"/>
    <w:tmpl w:val="70E463E0"/>
    <w:lvl w:ilvl="0" w:tplc="7ED4EB16">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F38C8"/>
    <w:multiLevelType w:val="hybridMultilevel"/>
    <w:tmpl w:val="2A50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02076"/>
    <w:multiLevelType w:val="hybridMultilevel"/>
    <w:tmpl w:val="16669D0E"/>
    <w:lvl w:ilvl="0" w:tplc="94CC0016">
      <w:start w:val="1"/>
      <w:numFmt w:val="bullet"/>
      <w:lvlText w:val=""/>
      <w:lvlJc w:val="left"/>
      <w:pPr>
        <w:ind w:left="1080" w:hanging="360"/>
      </w:pPr>
      <w:rPr>
        <w:rFonts w:ascii="Symbol" w:hAnsi="Symbol"/>
      </w:rPr>
    </w:lvl>
    <w:lvl w:ilvl="1" w:tplc="C406BCFE">
      <w:start w:val="1"/>
      <w:numFmt w:val="bullet"/>
      <w:lvlText w:val=""/>
      <w:lvlJc w:val="left"/>
      <w:pPr>
        <w:ind w:left="1080" w:hanging="360"/>
      </w:pPr>
      <w:rPr>
        <w:rFonts w:ascii="Symbol" w:hAnsi="Symbol"/>
      </w:rPr>
    </w:lvl>
    <w:lvl w:ilvl="2" w:tplc="FB4E685A">
      <w:start w:val="1"/>
      <w:numFmt w:val="bullet"/>
      <w:lvlText w:val=""/>
      <w:lvlJc w:val="left"/>
      <w:pPr>
        <w:ind w:left="1080" w:hanging="360"/>
      </w:pPr>
      <w:rPr>
        <w:rFonts w:ascii="Symbol" w:hAnsi="Symbol"/>
      </w:rPr>
    </w:lvl>
    <w:lvl w:ilvl="3" w:tplc="B6987D7C">
      <w:start w:val="1"/>
      <w:numFmt w:val="bullet"/>
      <w:lvlText w:val=""/>
      <w:lvlJc w:val="left"/>
      <w:pPr>
        <w:ind w:left="1080" w:hanging="360"/>
      </w:pPr>
      <w:rPr>
        <w:rFonts w:ascii="Symbol" w:hAnsi="Symbol"/>
      </w:rPr>
    </w:lvl>
    <w:lvl w:ilvl="4" w:tplc="8B547D22">
      <w:start w:val="1"/>
      <w:numFmt w:val="bullet"/>
      <w:lvlText w:val=""/>
      <w:lvlJc w:val="left"/>
      <w:pPr>
        <w:ind w:left="1080" w:hanging="360"/>
      </w:pPr>
      <w:rPr>
        <w:rFonts w:ascii="Symbol" w:hAnsi="Symbol"/>
      </w:rPr>
    </w:lvl>
    <w:lvl w:ilvl="5" w:tplc="2056F46A">
      <w:start w:val="1"/>
      <w:numFmt w:val="bullet"/>
      <w:lvlText w:val=""/>
      <w:lvlJc w:val="left"/>
      <w:pPr>
        <w:ind w:left="1080" w:hanging="360"/>
      </w:pPr>
      <w:rPr>
        <w:rFonts w:ascii="Symbol" w:hAnsi="Symbol"/>
      </w:rPr>
    </w:lvl>
    <w:lvl w:ilvl="6" w:tplc="46744A3E">
      <w:start w:val="1"/>
      <w:numFmt w:val="bullet"/>
      <w:lvlText w:val=""/>
      <w:lvlJc w:val="left"/>
      <w:pPr>
        <w:ind w:left="1080" w:hanging="360"/>
      </w:pPr>
      <w:rPr>
        <w:rFonts w:ascii="Symbol" w:hAnsi="Symbol"/>
      </w:rPr>
    </w:lvl>
    <w:lvl w:ilvl="7" w:tplc="7F2AFD28">
      <w:start w:val="1"/>
      <w:numFmt w:val="bullet"/>
      <w:lvlText w:val=""/>
      <w:lvlJc w:val="left"/>
      <w:pPr>
        <w:ind w:left="1080" w:hanging="360"/>
      </w:pPr>
      <w:rPr>
        <w:rFonts w:ascii="Symbol" w:hAnsi="Symbol"/>
      </w:rPr>
    </w:lvl>
    <w:lvl w:ilvl="8" w:tplc="8B48F10E">
      <w:start w:val="1"/>
      <w:numFmt w:val="bullet"/>
      <w:lvlText w:val=""/>
      <w:lvlJc w:val="left"/>
      <w:pPr>
        <w:ind w:left="1080" w:hanging="360"/>
      </w:pPr>
      <w:rPr>
        <w:rFonts w:ascii="Symbol" w:hAnsi="Symbol"/>
      </w:rPr>
    </w:lvl>
  </w:abstractNum>
  <w:abstractNum w:abstractNumId="8" w15:restartNumberingAfterBreak="0">
    <w:nsid w:val="216F457C"/>
    <w:multiLevelType w:val="hybridMultilevel"/>
    <w:tmpl w:val="51F0B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910AF"/>
    <w:multiLevelType w:val="multilevel"/>
    <w:tmpl w:val="2454EBB0"/>
    <w:lvl w:ilvl="0">
      <w:start w:val="1"/>
      <w:numFmt w:val="decimal"/>
      <w:pStyle w:val="5-H2"/>
      <w:lvlText w:val="%1."/>
      <w:lvlJc w:val="left"/>
      <w:pPr>
        <w:ind w:left="360" w:hanging="360"/>
      </w:pPr>
    </w:lvl>
    <w:lvl w:ilvl="1">
      <w:start w:val="1"/>
      <w:numFmt w:val="decimal"/>
      <w:pStyle w:val="5-H3"/>
      <w:lvlText w:val="%1.%2."/>
      <w:lvlJc w:val="left"/>
      <w:pPr>
        <w:ind w:left="432" w:hanging="432"/>
      </w:pPr>
    </w:lvl>
    <w:lvl w:ilvl="2">
      <w:start w:val="1"/>
      <w:numFmt w:val="decimal"/>
      <w:pStyle w:val="5-H4"/>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810C36"/>
    <w:multiLevelType w:val="hybridMultilevel"/>
    <w:tmpl w:val="53D0E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704E2"/>
    <w:multiLevelType w:val="hybridMultilevel"/>
    <w:tmpl w:val="2654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D75CEE"/>
    <w:multiLevelType w:val="hybridMultilevel"/>
    <w:tmpl w:val="D8942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41B49"/>
    <w:multiLevelType w:val="hybridMultilevel"/>
    <w:tmpl w:val="D1CE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D1BE2"/>
    <w:multiLevelType w:val="hybridMultilevel"/>
    <w:tmpl w:val="E0A8404E"/>
    <w:lvl w:ilvl="0" w:tplc="0C090001">
      <w:start w:val="1"/>
      <w:numFmt w:val="bullet"/>
      <w:lvlText w:val=""/>
      <w:lvlJc w:val="left"/>
      <w:pPr>
        <w:ind w:left="720" w:hanging="360"/>
      </w:pPr>
      <w:rPr>
        <w:rFonts w:ascii="Symbol" w:hAnsi="Symbol" w:hint="default"/>
      </w:rPr>
    </w:lvl>
    <w:lvl w:ilvl="1" w:tplc="7102D5E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F30802"/>
    <w:multiLevelType w:val="hybridMultilevel"/>
    <w:tmpl w:val="C212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040386"/>
    <w:multiLevelType w:val="hybridMultilevel"/>
    <w:tmpl w:val="C6FC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6EAEF"/>
    <w:multiLevelType w:val="hybridMultilevel"/>
    <w:tmpl w:val="EC7CF0B8"/>
    <w:lvl w:ilvl="0" w:tplc="6B286D52">
      <w:start w:val="1"/>
      <w:numFmt w:val="bullet"/>
      <w:lvlText w:val="-"/>
      <w:lvlJc w:val="left"/>
      <w:pPr>
        <w:ind w:left="720" w:hanging="360"/>
      </w:pPr>
      <w:rPr>
        <w:rFonts w:ascii="Calibri" w:hAnsi="Calibri" w:hint="default"/>
      </w:rPr>
    </w:lvl>
    <w:lvl w:ilvl="1" w:tplc="7A52F7DA">
      <w:start w:val="1"/>
      <w:numFmt w:val="bullet"/>
      <w:lvlText w:val="o"/>
      <w:lvlJc w:val="left"/>
      <w:pPr>
        <w:ind w:left="1440" w:hanging="360"/>
      </w:pPr>
      <w:rPr>
        <w:rFonts w:ascii="Courier New" w:hAnsi="Courier New" w:hint="default"/>
      </w:rPr>
    </w:lvl>
    <w:lvl w:ilvl="2" w:tplc="E8B88680">
      <w:start w:val="1"/>
      <w:numFmt w:val="bullet"/>
      <w:lvlText w:val=""/>
      <w:lvlJc w:val="left"/>
      <w:pPr>
        <w:ind w:left="2160" w:hanging="360"/>
      </w:pPr>
      <w:rPr>
        <w:rFonts w:ascii="Wingdings" w:hAnsi="Wingdings" w:hint="default"/>
      </w:rPr>
    </w:lvl>
    <w:lvl w:ilvl="3" w:tplc="6B60A34A">
      <w:start w:val="1"/>
      <w:numFmt w:val="bullet"/>
      <w:lvlText w:val=""/>
      <w:lvlJc w:val="left"/>
      <w:pPr>
        <w:ind w:left="2880" w:hanging="360"/>
      </w:pPr>
      <w:rPr>
        <w:rFonts w:ascii="Symbol" w:hAnsi="Symbol" w:hint="default"/>
      </w:rPr>
    </w:lvl>
    <w:lvl w:ilvl="4" w:tplc="B620A182">
      <w:start w:val="1"/>
      <w:numFmt w:val="bullet"/>
      <w:lvlText w:val="o"/>
      <w:lvlJc w:val="left"/>
      <w:pPr>
        <w:ind w:left="3600" w:hanging="360"/>
      </w:pPr>
      <w:rPr>
        <w:rFonts w:ascii="Courier New" w:hAnsi="Courier New" w:hint="default"/>
      </w:rPr>
    </w:lvl>
    <w:lvl w:ilvl="5" w:tplc="A1D010F8">
      <w:start w:val="1"/>
      <w:numFmt w:val="bullet"/>
      <w:lvlText w:val=""/>
      <w:lvlJc w:val="left"/>
      <w:pPr>
        <w:ind w:left="4320" w:hanging="360"/>
      </w:pPr>
      <w:rPr>
        <w:rFonts w:ascii="Wingdings" w:hAnsi="Wingdings" w:hint="default"/>
      </w:rPr>
    </w:lvl>
    <w:lvl w:ilvl="6" w:tplc="6EFAFA80">
      <w:start w:val="1"/>
      <w:numFmt w:val="bullet"/>
      <w:lvlText w:val=""/>
      <w:lvlJc w:val="left"/>
      <w:pPr>
        <w:ind w:left="5040" w:hanging="360"/>
      </w:pPr>
      <w:rPr>
        <w:rFonts w:ascii="Symbol" w:hAnsi="Symbol" w:hint="default"/>
      </w:rPr>
    </w:lvl>
    <w:lvl w:ilvl="7" w:tplc="99E45D3E">
      <w:start w:val="1"/>
      <w:numFmt w:val="bullet"/>
      <w:lvlText w:val="o"/>
      <w:lvlJc w:val="left"/>
      <w:pPr>
        <w:ind w:left="5760" w:hanging="360"/>
      </w:pPr>
      <w:rPr>
        <w:rFonts w:ascii="Courier New" w:hAnsi="Courier New" w:hint="default"/>
      </w:rPr>
    </w:lvl>
    <w:lvl w:ilvl="8" w:tplc="9F201B36">
      <w:start w:val="1"/>
      <w:numFmt w:val="bullet"/>
      <w:lvlText w:val=""/>
      <w:lvlJc w:val="left"/>
      <w:pPr>
        <w:ind w:left="6480" w:hanging="360"/>
      </w:pPr>
      <w:rPr>
        <w:rFonts w:ascii="Wingdings" w:hAnsi="Wingdings" w:hint="default"/>
      </w:rPr>
    </w:lvl>
  </w:abstractNum>
  <w:abstractNum w:abstractNumId="18" w15:restartNumberingAfterBreak="0">
    <w:nsid w:val="59630562"/>
    <w:multiLevelType w:val="hybridMultilevel"/>
    <w:tmpl w:val="84EE0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634BF6"/>
    <w:multiLevelType w:val="hybridMultilevel"/>
    <w:tmpl w:val="A32C3B10"/>
    <w:lvl w:ilvl="0" w:tplc="5FCA58C4">
      <w:start w:val="1"/>
      <w:numFmt w:val="bullet"/>
      <w:lvlText w:val=""/>
      <w:lvlJc w:val="left"/>
      <w:pPr>
        <w:ind w:left="720" w:hanging="360"/>
      </w:pPr>
      <w:rPr>
        <w:rFonts w:ascii="Symbol" w:hAnsi="Symbol" w:hint="default"/>
      </w:rPr>
    </w:lvl>
    <w:lvl w:ilvl="1" w:tplc="CFF22A96">
      <w:start w:val="1"/>
      <w:numFmt w:val="bullet"/>
      <w:lvlText w:val="o"/>
      <w:lvlJc w:val="left"/>
      <w:pPr>
        <w:ind w:left="1440" w:hanging="360"/>
      </w:pPr>
      <w:rPr>
        <w:rFonts w:ascii="Courier New" w:hAnsi="Courier New" w:hint="default"/>
      </w:rPr>
    </w:lvl>
    <w:lvl w:ilvl="2" w:tplc="09762DDC">
      <w:start w:val="1"/>
      <w:numFmt w:val="bullet"/>
      <w:lvlText w:val=""/>
      <w:lvlJc w:val="left"/>
      <w:pPr>
        <w:ind w:left="2160" w:hanging="360"/>
      </w:pPr>
      <w:rPr>
        <w:rFonts w:ascii="Wingdings" w:hAnsi="Wingdings" w:hint="default"/>
      </w:rPr>
    </w:lvl>
    <w:lvl w:ilvl="3" w:tplc="B038C52A">
      <w:start w:val="1"/>
      <w:numFmt w:val="bullet"/>
      <w:lvlText w:val=""/>
      <w:lvlJc w:val="left"/>
      <w:pPr>
        <w:ind w:left="2880" w:hanging="360"/>
      </w:pPr>
      <w:rPr>
        <w:rFonts w:ascii="Symbol" w:hAnsi="Symbol" w:hint="default"/>
      </w:rPr>
    </w:lvl>
    <w:lvl w:ilvl="4" w:tplc="54FE100A">
      <w:start w:val="1"/>
      <w:numFmt w:val="bullet"/>
      <w:lvlText w:val="o"/>
      <w:lvlJc w:val="left"/>
      <w:pPr>
        <w:ind w:left="3600" w:hanging="360"/>
      </w:pPr>
      <w:rPr>
        <w:rFonts w:ascii="Courier New" w:hAnsi="Courier New" w:hint="default"/>
      </w:rPr>
    </w:lvl>
    <w:lvl w:ilvl="5" w:tplc="AE8489FC">
      <w:start w:val="1"/>
      <w:numFmt w:val="bullet"/>
      <w:lvlText w:val=""/>
      <w:lvlJc w:val="left"/>
      <w:pPr>
        <w:ind w:left="4320" w:hanging="360"/>
      </w:pPr>
      <w:rPr>
        <w:rFonts w:ascii="Wingdings" w:hAnsi="Wingdings" w:hint="default"/>
      </w:rPr>
    </w:lvl>
    <w:lvl w:ilvl="6" w:tplc="1D56ACB8">
      <w:start w:val="1"/>
      <w:numFmt w:val="bullet"/>
      <w:lvlText w:val=""/>
      <w:lvlJc w:val="left"/>
      <w:pPr>
        <w:ind w:left="5040" w:hanging="360"/>
      </w:pPr>
      <w:rPr>
        <w:rFonts w:ascii="Symbol" w:hAnsi="Symbol" w:hint="default"/>
      </w:rPr>
    </w:lvl>
    <w:lvl w:ilvl="7" w:tplc="A9EAECE8">
      <w:start w:val="1"/>
      <w:numFmt w:val="bullet"/>
      <w:lvlText w:val="o"/>
      <w:lvlJc w:val="left"/>
      <w:pPr>
        <w:ind w:left="5760" w:hanging="360"/>
      </w:pPr>
      <w:rPr>
        <w:rFonts w:ascii="Courier New" w:hAnsi="Courier New" w:hint="default"/>
      </w:rPr>
    </w:lvl>
    <w:lvl w:ilvl="8" w:tplc="0DF8482C">
      <w:start w:val="1"/>
      <w:numFmt w:val="bullet"/>
      <w:lvlText w:val=""/>
      <w:lvlJc w:val="left"/>
      <w:pPr>
        <w:ind w:left="6480" w:hanging="360"/>
      </w:pPr>
      <w:rPr>
        <w:rFonts w:ascii="Wingdings" w:hAnsi="Wingdings" w:hint="default"/>
      </w:rPr>
    </w:lvl>
  </w:abstractNum>
  <w:abstractNum w:abstractNumId="20" w15:restartNumberingAfterBreak="0">
    <w:nsid w:val="5D5B33E6"/>
    <w:multiLevelType w:val="hybridMultilevel"/>
    <w:tmpl w:val="70501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2C85FE2"/>
    <w:multiLevelType w:val="hybridMultilevel"/>
    <w:tmpl w:val="444EF526"/>
    <w:lvl w:ilvl="0" w:tplc="93220604">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1124F7"/>
    <w:multiLevelType w:val="hybridMultilevel"/>
    <w:tmpl w:val="B4E2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9A7"/>
    <w:multiLevelType w:val="multilevel"/>
    <w:tmpl w:val="7AA82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EA61D94"/>
    <w:multiLevelType w:val="hybridMultilevel"/>
    <w:tmpl w:val="3B629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2913A9"/>
    <w:multiLevelType w:val="hybridMultilevel"/>
    <w:tmpl w:val="C9F2C212"/>
    <w:lvl w:ilvl="0" w:tplc="B11E4F12">
      <w:start w:val="1"/>
      <w:numFmt w:val="bullet"/>
      <w:lvlText w:val=""/>
      <w:lvlJc w:val="left"/>
      <w:pPr>
        <w:ind w:left="1080" w:hanging="360"/>
      </w:pPr>
      <w:rPr>
        <w:rFonts w:ascii="Symbol" w:hAnsi="Symbol"/>
      </w:rPr>
    </w:lvl>
    <w:lvl w:ilvl="1" w:tplc="D5A49CEC">
      <w:start w:val="1"/>
      <w:numFmt w:val="bullet"/>
      <w:lvlText w:val=""/>
      <w:lvlJc w:val="left"/>
      <w:pPr>
        <w:ind w:left="1080" w:hanging="360"/>
      </w:pPr>
      <w:rPr>
        <w:rFonts w:ascii="Symbol" w:hAnsi="Symbol"/>
      </w:rPr>
    </w:lvl>
    <w:lvl w:ilvl="2" w:tplc="B32EA16E">
      <w:start w:val="1"/>
      <w:numFmt w:val="bullet"/>
      <w:lvlText w:val=""/>
      <w:lvlJc w:val="left"/>
      <w:pPr>
        <w:ind w:left="1080" w:hanging="360"/>
      </w:pPr>
      <w:rPr>
        <w:rFonts w:ascii="Symbol" w:hAnsi="Symbol"/>
      </w:rPr>
    </w:lvl>
    <w:lvl w:ilvl="3" w:tplc="8710FD30">
      <w:start w:val="1"/>
      <w:numFmt w:val="bullet"/>
      <w:lvlText w:val=""/>
      <w:lvlJc w:val="left"/>
      <w:pPr>
        <w:ind w:left="1080" w:hanging="360"/>
      </w:pPr>
      <w:rPr>
        <w:rFonts w:ascii="Symbol" w:hAnsi="Symbol"/>
      </w:rPr>
    </w:lvl>
    <w:lvl w:ilvl="4" w:tplc="DB725CAE">
      <w:start w:val="1"/>
      <w:numFmt w:val="bullet"/>
      <w:lvlText w:val=""/>
      <w:lvlJc w:val="left"/>
      <w:pPr>
        <w:ind w:left="1080" w:hanging="360"/>
      </w:pPr>
      <w:rPr>
        <w:rFonts w:ascii="Symbol" w:hAnsi="Symbol"/>
      </w:rPr>
    </w:lvl>
    <w:lvl w:ilvl="5" w:tplc="0122B316">
      <w:start w:val="1"/>
      <w:numFmt w:val="bullet"/>
      <w:lvlText w:val=""/>
      <w:lvlJc w:val="left"/>
      <w:pPr>
        <w:ind w:left="1080" w:hanging="360"/>
      </w:pPr>
      <w:rPr>
        <w:rFonts w:ascii="Symbol" w:hAnsi="Symbol"/>
      </w:rPr>
    </w:lvl>
    <w:lvl w:ilvl="6" w:tplc="E1D08D7C">
      <w:start w:val="1"/>
      <w:numFmt w:val="bullet"/>
      <w:lvlText w:val=""/>
      <w:lvlJc w:val="left"/>
      <w:pPr>
        <w:ind w:left="1080" w:hanging="360"/>
      </w:pPr>
      <w:rPr>
        <w:rFonts w:ascii="Symbol" w:hAnsi="Symbol"/>
      </w:rPr>
    </w:lvl>
    <w:lvl w:ilvl="7" w:tplc="51C66BAC">
      <w:start w:val="1"/>
      <w:numFmt w:val="bullet"/>
      <w:lvlText w:val=""/>
      <w:lvlJc w:val="left"/>
      <w:pPr>
        <w:ind w:left="1080" w:hanging="360"/>
      </w:pPr>
      <w:rPr>
        <w:rFonts w:ascii="Symbol" w:hAnsi="Symbol"/>
      </w:rPr>
    </w:lvl>
    <w:lvl w:ilvl="8" w:tplc="13841D1E">
      <w:start w:val="1"/>
      <w:numFmt w:val="bullet"/>
      <w:lvlText w:val=""/>
      <w:lvlJc w:val="left"/>
      <w:pPr>
        <w:ind w:left="1080" w:hanging="360"/>
      </w:pPr>
      <w:rPr>
        <w:rFonts w:ascii="Symbol" w:hAnsi="Symbol"/>
      </w:rPr>
    </w:lvl>
  </w:abstractNum>
  <w:abstractNum w:abstractNumId="26" w15:restartNumberingAfterBreak="0">
    <w:nsid w:val="79655BCA"/>
    <w:multiLevelType w:val="hybridMultilevel"/>
    <w:tmpl w:val="57548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B2D45F3"/>
    <w:multiLevelType w:val="hybridMultilevel"/>
    <w:tmpl w:val="8CC4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CB5766"/>
    <w:multiLevelType w:val="hybridMultilevel"/>
    <w:tmpl w:val="5A887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2265230">
    <w:abstractNumId w:val="19"/>
  </w:num>
  <w:num w:numId="2" w16cid:durableId="936790960">
    <w:abstractNumId w:val="17"/>
  </w:num>
  <w:num w:numId="3" w16cid:durableId="287863101">
    <w:abstractNumId w:val="1"/>
  </w:num>
  <w:num w:numId="4" w16cid:durableId="219901473">
    <w:abstractNumId w:val="15"/>
  </w:num>
  <w:num w:numId="5" w16cid:durableId="506410587">
    <w:abstractNumId w:val="27"/>
  </w:num>
  <w:num w:numId="6" w16cid:durableId="18170475">
    <w:abstractNumId w:val="14"/>
  </w:num>
  <w:num w:numId="7" w16cid:durableId="296763710">
    <w:abstractNumId w:val="8"/>
  </w:num>
  <w:num w:numId="8" w16cid:durableId="424696437">
    <w:abstractNumId w:val="9"/>
  </w:num>
  <w:num w:numId="9" w16cid:durableId="847911852">
    <w:abstractNumId w:val="12"/>
  </w:num>
  <w:num w:numId="10" w16cid:durableId="2083795117">
    <w:abstractNumId w:val="24"/>
  </w:num>
  <w:num w:numId="11" w16cid:durableId="1842234223">
    <w:abstractNumId w:val="21"/>
  </w:num>
  <w:num w:numId="12" w16cid:durableId="1270239774">
    <w:abstractNumId w:val="2"/>
  </w:num>
  <w:num w:numId="13" w16cid:durableId="935287839">
    <w:abstractNumId w:val="4"/>
  </w:num>
  <w:num w:numId="14" w16cid:durableId="744109877">
    <w:abstractNumId w:val="23"/>
  </w:num>
  <w:num w:numId="15" w16cid:durableId="842861963">
    <w:abstractNumId w:val="13"/>
  </w:num>
  <w:num w:numId="16" w16cid:durableId="616641719">
    <w:abstractNumId w:val="3"/>
  </w:num>
  <w:num w:numId="17" w16cid:durableId="892811441">
    <w:abstractNumId w:val="10"/>
  </w:num>
  <w:num w:numId="18" w16cid:durableId="473332629">
    <w:abstractNumId w:val="16"/>
  </w:num>
  <w:num w:numId="19" w16cid:durableId="1543009915">
    <w:abstractNumId w:val="6"/>
  </w:num>
  <w:num w:numId="20" w16cid:durableId="1912539776">
    <w:abstractNumId w:val="28"/>
  </w:num>
  <w:num w:numId="21" w16cid:durableId="558175242">
    <w:abstractNumId w:val="7"/>
  </w:num>
  <w:num w:numId="22" w16cid:durableId="1132210138">
    <w:abstractNumId w:val="25"/>
  </w:num>
  <w:num w:numId="23" w16cid:durableId="1283223881">
    <w:abstractNumId w:val="20"/>
  </w:num>
  <w:num w:numId="24" w16cid:durableId="1040013323">
    <w:abstractNumId w:val="26"/>
  </w:num>
  <w:num w:numId="25" w16cid:durableId="1232732807">
    <w:abstractNumId w:val="11"/>
  </w:num>
  <w:num w:numId="26" w16cid:durableId="408970084">
    <w:abstractNumId w:val="5"/>
  </w:num>
  <w:num w:numId="27" w16cid:durableId="1441489734">
    <w:abstractNumId w:val="0"/>
  </w:num>
  <w:num w:numId="28" w16cid:durableId="114058512">
    <w:abstractNumId w:val="22"/>
  </w:num>
  <w:num w:numId="29" w16cid:durableId="118104759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398"/>
    <w:rsid w:val="000003C0"/>
    <w:rsid w:val="00000C7F"/>
    <w:rsid w:val="00000F29"/>
    <w:rsid w:val="00001656"/>
    <w:rsid w:val="00001DDF"/>
    <w:rsid w:val="00002D02"/>
    <w:rsid w:val="0000446E"/>
    <w:rsid w:val="00004538"/>
    <w:rsid w:val="000046D3"/>
    <w:rsid w:val="0000518D"/>
    <w:rsid w:val="0000571E"/>
    <w:rsid w:val="00005974"/>
    <w:rsid w:val="00007CB0"/>
    <w:rsid w:val="00010371"/>
    <w:rsid w:val="00010667"/>
    <w:rsid w:val="00010D52"/>
    <w:rsid w:val="00011C60"/>
    <w:rsid w:val="000129E3"/>
    <w:rsid w:val="00013BF3"/>
    <w:rsid w:val="00013EEF"/>
    <w:rsid w:val="00014185"/>
    <w:rsid w:val="000141E5"/>
    <w:rsid w:val="00014EA6"/>
    <w:rsid w:val="000153E1"/>
    <w:rsid w:val="000158F8"/>
    <w:rsid w:val="00016561"/>
    <w:rsid w:val="00016915"/>
    <w:rsid w:val="00016C82"/>
    <w:rsid w:val="00017959"/>
    <w:rsid w:val="00021BEA"/>
    <w:rsid w:val="00021CEB"/>
    <w:rsid w:val="00021E0B"/>
    <w:rsid w:val="00022BE3"/>
    <w:rsid w:val="000236FD"/>
    <w:rsid w:val="00023AF1"/>
    <w:rsid w:val="00024174"/>
    <w:rsid w:val="00024302"/>
    <w:rsid w:val="00025126"/>
    <w:rsid w:val="0002599A"/>
    <w:rsid w:val="000266AE"/>
    <w:rsid w:val="000268D8"/>
    <w:rsid w:val="00026EA4"/>
    <w:rsid w:val="00027A9D"/>
    <w:rsid w:val="00027B3B"/>
    <w:rsid w:val="00030170"/>
    <w:rsid w:val="000313C0"/>
    <w:rsid w:val="000315C2"/>
    <w:rsid w:val="0003192D"/>
    <w:rsid w:val="00031B5A"/>
    <w:rsid w:val="000328CD"/>
    <w:rsid w:val="00032A23"/>
    <w:rsid w:val="00032D53"/>
    <w:rsid w:val="00032DC3"/>
    <w:rsid w:val="00033072"/>
    <w:rsid w:val="000339CA"/>
    <w:rsid w:val="00033C02"/>
    <w:rsid w:val="000349EE"/>
    <w:rsid w:val="000356B3"/>
    <w:rsid w:val="000367D3"/>
    <w:rsid w:val="000369F9"/>
    <w:rsid w:val="000372DB"/>
    <w:rsid w:val="00037A25"/>
    <w:rsid w:val="0004144E"/>
    <w:rsid w:val="00041E16"/>
    <w:rsid w:val="00043259"/>
    <w:rsid w:val="00044286"/>
    <w:rsid w:val="000445FE"/>
    <w:rsid w:val="00044CC9"/>
    <w:rsid w:val="00044FE0"/>
    <w:rsid w:val="00045B9A"/>
    <w:rsid w:val="00046FA1"/>
    <w:rsid w:val="00047AF9"/>
    <w:rsid w:val="0005058A"/>
    <w:rsid w:val="00050855"/>
    <w:rsid w:val="00050AB1"/>
    <w:rsid w:val="00051032"/>
    <w:rsid w:val="00052470"/>
    <w:rsid w:val="000528AD"/>
    <w:rsid w:val="00052A4D"/>
    <w:rsid w:val="00053CC5"/>
    <w:rsid w:val="00054533"/>
    <w:rsid w:val="00054F80"/>
    <w:rsid w:val="00055A28"/>
    <w:rsid w:val="00055A88"/>
    <w:rsid w:val="00056A35"/>
    <w:rsid w:val="00056B82"/>
    <w:rsid w:val="00056F36"/>
    <w:rsid w:val="000573C8"/>
    <w:rsid w:val="00057CEF"/>
    <w:rsid w:val="00060B44"/>
    <w:rsid w:val="000615F6"/>
    <w:rsid w:val="000616D2"/>
    <w:rsid w:val="00061AD0"/>
    <w:rsid w:val="00061DBE"/>
    <w:rsid w:val="00062997"/>
    <w:rsid w:val="00064015"/>
    <w:rsid w:val="000646F0"/>
    <w:rsid w:val="00064EA9"/>
    <w:rsid w:val="00065257"/>
    <w:rsid w:val="00065502"/>
    <w:rsid w:val="000663D0"/>
    <w:rsid w:val="00066AF0"/>
    <w:rsid w:val="00066DF8"/>
    <w:rsid w:val="0006702F"/>
    <w:rsid w:val="0006FEF3"/>
    <w:rsid w:val="000711C3"/>
    <w:rsid w:val="00071295"/>
    <w:rsid w:val="00071B75"/>
    <w:rsid w:val="00071B9C"/>
    <w:rsid w:val="0007240F"/>
    <w:rsid w:val="0007247B"/>
    <w:rsid w:val="000725E9"/>
    <w:rsid w:val="00072E31"/>
    <w:rsid w:val="00072F5C"/>
    <w:rsid w:val="0007336E"/>
    <w:rsid w:val="0007391E"/>
    <w:rsid w:val="00073EB1"/>
    <w:rsid w:val="000743EC"/>
    <w:rsid w:val="0007446C"/>
    <w:rsid w:val="0007462A"/>
    <w:rsid w:val="000756EA"/>
    <w:rsid w:val="00075A2E"/>
    <w:rsid w:val="0007601A"/>
    <w:rsid w:val="000763D3"/>
    <w:rsid w:val="00076853"/>
    <w:rsid w:val="00076970"/>
    <w:rsid w:val="0008063E"/>
    <w:rsid w:val="000813FD"/>
    <w:rsid w:val="000814CF"/>
    <w:rsid w:val="000814EF"/>
    <w:rsid w:val="00082538"/>
    <w:rsid w:val="00082E60"/>
    <w:rsid w:val="00083C7F"/>
    <w:rsid w:val="00084986"/>
    <w:rsid w:val="00085F53"/>
    <w:rsid w:val="0008617A"/>
    <w:rsid w:val="0008642B"/>
    <w:rsid w:val="00086AAE"/>
    <w:rsid w:val="00086DF8"/>
    <w:rsid w:val="00086E35"/>
    <w:rsid w:val="00087344"/>
    <w:rsid w:val="00090018"/>
    <w:rsid w:val="000911B8"/>
    <w:rsid w:val="0009187C"/>
    <w:rsid w:val="000927E1"/>
    <w:rsid w:val="0009481E"/>
    <w:rsid w:val="00094B7C"/>
    <w:rsid w:val="00094C52"/>
    <w:rsid w:val="0009500C"/>
    <w:rsid w:val="0009614B"/>
    <w:rsid w:val="0009689A"/>
    <w:rsid w:val="000A0484"/>
    <w:rsid w:val="000A1984"/>
    <w:rsid w:val="000A2156"/>
    <w:rsid w:val="000A21A9"/>
    <w:rsid w:val="000A395A"/>
    <w:rsid w:val="000A46A4"/>
    <w:rsid w:val="000A4923"/>
    <w:rsid w:val="000A5160"/>
    <w:rsid w:val="000A59F1"/>
    <w:rsid w:val="000A6C38"/>
    <w:rsid w:val="000A6D2B"/>
    <w:rsid w:val="000A7F26"/>
    <w:rsid w:val="000B16DE"/>
    <w:rsid w:val="000B1711"/>
    <w:rsid w:val="000B1C49"/>
    <w:rsid w:val="000B1DC5"/>
    <w:rsid w:val="000B2016"/>
    <w:rsid w:val="000B250A"/>
    <w:rsid w:val="000B2F37"/>
    <w:rsid w:val="000B32D9"/>
    <w:rsid w:val="000B38BF"/>
    <w:rsid w:val="000B3E67"/>
    <w:rsid w:val="000B4382"/>
    <w:rsid w:val="000B45C1"/>
    <w:rsid w:val="000B4835"/>
    <w:rsid w:val="000B48FB"/>
    <w:rsid w:val="000B529E"/>
    <w:rsid w:val="000B57D8"/>
    <w:rsid w:val="000B5C81"/>
    <w:rsid w:val="000B6514"/>
    <w:rsid w:val="000B6753"/>
    <w:rsid w:val="000B78F1"/>
    <w:rsid w:val="000C09C3"/>
    <w:rsid w:val="000C108B"/>
    <w:rsid w:val="000C132C"/>
    <w:rsid w:val="000C14FE"/>
    <w:rsid w:val="000C2EDF"/>
    <w:rsid w:val="000C3083"/>
    <w:rsid w:val="000C413B"/>
    <w:rsid w:val="000C43C6"/>
    <w:rsid w:val="000C44F5"/>
    <w:rsid w:val="000C5CB5"/>
    <w:rsid w:val="000C6C0B"/>
    <w:rsid w:val="000D0262"/>
    <w:rsid w:val="000D08F7"/>
    <w:rsid w:val="000D0CB8"/>
    <w:rsid w:val="000D1B04"/>
    <w:rsid w:val="000D1E93"/>
    <w:rsid w:val="000D212C"/>
    <w:rsid w:val="000D2892"/>
    <w:rsid w:val="000D402A"/>
    <w:rsid w:val="000D4730"/>
    <w:rsid w:val="000D531F"/>
    <w:rsid w:val="000D5FAD"/>
    <w:rsid w:val="000D681A"/>
    <w:rsid w:val="000E0162"/>
    <w:rsid w:val="000E0347"/>
    <w:rsid w:val="000E1C9D"/>
    <w:rsid w:val="000E1D08"/>
    <w:rsid w:val="000E3456"/>
    <w:rsid w:val="000E35EC"/>
    <w:rsid w:val="000E7AE9"/>
    <w:rsid w:val="000F0330"/>
    <w:rsid w:val="000F04AD"/>
    <w:rsid w:val="000F07E6"/>
    <w:rsid w:val="000F217A"/>
    <w:rsid w:val="000F385C"/>
    <w:rsid w:val="000F478C"/>
    <w:rsid w:val="000F5539"/>
    <w:rsid w:val="000F56B8"/>
    <w:rsid w:val="000F66CD"/>
    <w:rsid w:val="000F6B2E"/>
    <w:rsid w:val="000F6C77"/>
    <w:rsid w:val="000F6F0F"/>
    <w:rsid w:val="000F6FFF"/>
    <w:rsid w:val="000F7D09"/>
    <w:rsid w:val="00100B45"/>
    <w:rsid w:val="00101370"/>
    <w:rsid w:val="001014C1"/>
    <w:rsid w:val="00101872"/>
    <w:rsid w:val="001032EA"/>
    <w:rsid w:val="00103375"/>
    <w:rsid w:val="00103715"/>
    <w:rsid w:val="001056D7"/>
    <w:rsid w:val="00106BBA"/>
    <w:rsid w:val="00106EB2"/>
    <w:rsid w:val="0010708A"/>
    <w:rsid w:val="001070E6"/>
    <w:rsid w:val="00107258"/>
    <w:rsid w:val="0010798C"/>
    <w:rsid w:val="00110FC2"/>
    <w:rsid w:val="00111CE7"/>
    <w:rsid w:val="001120A6"/>
    <w:rsid w:val="00112195"/>
    <w:rsid w:val="001131C4"/>
    <w:rsid w:val="00113359"/>
    <w:rsid w:val="00113F2E"/>
    <w:rsid w:val="001146AB"/>
    <w:rsid w:val="0011678D"/>
    <w:rsid w:val="001167D4"/>
    <w:rsid w:val="001174CD"/>
    <w:rsid w:val="00117B5E"/>
    <w:rsid w:val="00117FF3"/>
    <w:rsid w:val="00123659"/>
    <w:rsid w:val="0012555C"/>
    <w:rsid w:val="001263A1"/>
    <w:rsid w:val="00126693"/>
    <w:rsid w:val="00126CC8"/>
    <w:rsid w:val="0012738E"/>
    <w:rsid w:val="001302DF"/>
    <w:rsid w:val="001308FC"/>
    <w:rsid w:val="0013162C"/>
    <w:rsid w:val="001325BD"/>
    <w:rsid w:val="00132906"/>
    <w:rsid w:val="00133137"/>
    <w:rsid w:val="001357E8"/>
    <w:rsid w:val="00135881"/>
    <w:rsid w:val="001358DE"/>
    <w:rsid w:val="00135EB7"/>
    <w:rsid w:val="001379C9"/>
    <w:rsid w:val="00137FEA"/>
    <w:rsid w:val="00140E1E"/>
    <w:rsid w:val="00140EC9"/>
    <w:rsid w:val="00140ECE"/>
    <w:rsid w:val="001410BA"/>
    <w:rsid w:val="00141789"/>
    <w:rsid w:val="00141B67"/>
    <w:rsid w:val="00141DFB"/>
    <w:rsid w:val="0014230B"/>
    <w:rsid w:val="00144450"/>
    <w:rsid w:val="001469DE"/>
    <w:rsid w:val="001469EC"/>
    <w:rsid w:val="00147026"/>
    <w:rsid w:val="001474D1"/>
    <w:rsid w:val="00147B17"/>
    <w:rsid w:val="00150685"/>
    <w:rsid w:val="00150C2A"/>
    <w:rsid w:val="001521DE"/>
    <w:rsid w:val="001527CE"/>
    <w:rsid w:val="00152940"/>
    <w:rsid w:val="00152ED5"/>
    <w:rsid w:val="0015380E"/>
    <w:rsid w:val="00153DE9"/>
    <w:rsid w:val="001546BD"/>
    <w:rsid w:val="0015512F"/>
    <w:rsid w:val="001552A3"/>
    <w:rsid w:val="0015573E"/>
    <w:rsid w:val="001558BC"/>
    <w:rsid w:val="00155FC3"/>
    <w:rsid w:val="00156085"/>
    <w:rsid w:val="0015614E"/>
    <w:rsid w:val="001561F1"/>
    <w:rsid w:val="001569B7"/>
    <w:rsid w:val="00156D7F"/>
    <w:rsid w:val="00156EAD"/>
    <w:rsid w:val="001611AD"/>
    <w:rsid w:val="001639B5"/>
    <w:rsid w:val="00163C95"/>
    <w:rsid w:val="001640E6"/>
    <w:rsid w:val="00167F39"/>
    <w:rsid w:val="00170583"/>
    <w:rsid w:val="00171289"/>
    <w:rsid w:val="00171348"/>
    <w:rsid w:val="00171A60"/>
    <w:rsid w:val="0017204F"/>
    <w:rsid w:val="001725EC"/>
    <w:rsid w:val="00172B5E"/>
    <w:rsid w:val="00173627"/>
    <w:rsid w:val="0017457E"/>
    <w:rsid w:val="00174CB4"/>
    <w:rsid w:val="001750BA"/>
    <w:rsid w:val="001768AF"/>
    <w:rsid w:val="001801FC"/>
    <w:rsid w:val="0018299F"/>
    <w:rsid w:val="001829B9"/>
    <w:rsid w:val="00182E66"/>
    <w:rsid w:val="001832E4"/>
    <w:rsid w:val="00186D4F"/>
    <w:rsid w:val="001904A9"/>
    <w:rsid w:val="00191966"/>
    <w:rsid w:val="0019238C"/>
    <w:rsid w:val="00192797"/>
    <w:rsid w:val="001932A7"/>
    <w:rsid w:val="001943AC"/>
    <w:rsid w:val="00194476"/>
    <w:rsid w:val="001947F3"/>
    <w:rsid w:val="001960C7"/>
    <w:rsid w:val="001A1054"/>
    <w:rsid w:val="001A1183"/>
    <w:rsid w:val="001A142D"/>
    <w:rsid w:val="001A15BF"/>
    <w:rsid w:val="001A1B98"/>
    <w:rsid w:val="001A33BC"/>
    <w:rsid w:val="001A4EAC"/>
    <w:rsid w:val="001A6A9D"/>
    <w:rsid w:val="001A750D"/>
    <w:rsid w:val="001A778B"/>
    <w:rsid w:val="001B048C"/>
    <w:rsid w:val="001B06CB"/>
    <w:rsid w:val="001B1017"/>
    <w:rsid w:val="001B1063"/>
    <w:rsid w:val="001B1391"/>
    <w:rsid w:val="001B27F2"/>
    <w:rsid w:val="001B364D"/>
    <w:rsid w:val="001B4489"/>
    <w:rsid w:val="001B6214"/>
    <w:rsid w:val="001B631A"/>
    <w:rsid w:val="001B6532"/>
    <w:rsid w:val="001B6EA4"/>
    <w:rsid w:val="001B78F2"/>
    <w:rsid w:val="001B7AC6"/>
    <w:rsid w:val="001B7DFA"/>
    <w:rsid w:val="001C03C4"/>
    <w:rsid w:val="001C070B"/>
    <w:rsid w:val="001C0D7D"/>
    <w:rsid w:val="001C11DD"/>
    <w:rsid w:val="001C21A8"/>
    <w:rsid w:val="001C2CEB"/>
    <w:rsid w:val="001C2D49"/>
    <w:rsid w:val="001C4077"/>
    <w:rsid w:val="001C57A7"/>
    <w:rsid w:val="001D0762"/>
    <w:rsid w:val="001D0840"/>
    <w:rsid w:val="001D11C0"/>
    <w:rsid w:val="001D132A"/>
    <w:rsid w:val="001D1E45"/>
    <w:rsid w:val="001D1F68"/>
    <w:rsid w:val="001D27E7"/>
    <w:rsid w:val="001D3027"/>
    <w:rsid w:val="001D30D9"/>
    <w:rsid w:val="001D3154"/>
    <w:rsid w:val="001D3640"/>
    <w:rsid w:val="001D40F2"/>
    <w:rsid w:val="001D43F7"/>
    <w:rsid w:val="001D447F"/>
    <w:rsid w:val="001D4817"/>
    <w:rsid w:val="001D4F7F"/>
    <w:rsid w:val="001D5268"/>
    <w:rsid w:val="001D58FD"/>
    <w:rsid w:val="001D6542"/>
    <w:rsid w:val="001D6584"/>
    <w:rsid w:val="001D709F"/>
    <w:rsid w:val="001D7E63"/>
    <w:rsid w:val="001E0D75"/>
    <w:rsid w:val="001E1C80"/>
    <w:rsid w:val="001E2A56"/>
    <w:rsid w:val="001E33F8"/>
    <w:rsid w:val="001E3C91"/>
    <w:rsid w:val="001E3E01"/>
    <w:rsid w:val="001E485A"/>
    <w:rsid w:val="001E5C15"/>
    <w:rsid w:val="001E5C7D"/>
    <w:rsid w:val="001E6A83"/>
    <w:rsid w:val="001E6C5C"/>
    <w:rsid w:val="001E75A4"/>
    <w:rsid w:val="001E7CDC"/>
    <w:rsid w:val="001F1BEF"/>
    <w:rsid w:val="001F1DCD"/>
    <w:rsid w:val="001F3E9B"/>
    <w:rsid w:val="001F440C"/>
    <w:rsid w:val="001F44A7"/>
    <w:rsid w:val="001F5120"/>
    <w:rsid w:val="001F63A5"/>
    <w:rsid w:val="001F6767"/>
    <w:rsid w:val="001F67EB"/>
    <w:rsid w:val="001F7AE4"/>
    <w:rsid w:val="001F7C95"/>
    <w:rsid w:val="00201CEB"/>
    <w:rsid w:val="0020275C"/>
    <w:rsid w:val="0020503B"/>
    <w:rsid w:val="00205130"/>
    <w:rsid w:val="0020513A"/>
    <w:rsid w:val="0020752A"/>
    <w:rsid w:val="002079AF"/>
    <w:rsid w:val="002079EC"/>
    <w:rsid w:val="00207BD3"/>
    <w:rsid w:val="00207FE3"/>
    <w:rsid w:val="0021215E"/>
    <w:rsid w:val="0021391D"/>
    <w:rsid w:val="002142AD"/>
    <w:rsid w:val="00214D60"/>
    <w:rsid w:val="00215FCB"/>
    <w:rsid w:val="00217C0B"/>
    <w:rsid w:val="00220244"/>
    <w:rsid w:val="00220593"/>
    <w:rsid w:val="00222B2A"/>
    <w:rsid w:val="00222EDC"/>
    <w:rsid w:val="00223F48"/>
    <w:rsid w:val="0022431C"/>
    <w:rsid w:val="0022450E"/>
    <w:rsid w:val="002256B2"/>
    <w:rsid w:val="0022571A"/>
    <w:rsid w:val="00225F96"/>
    <w:rsid w:val="00226DC4"/>
    <w:rsid w:val="002276A4"/>
    <w:rsid w:val="00231605"/>
    <w:rsid w:val="002317E2"/>
    <w:rsid w:val="00231CF7"/>
    <w:rsid w:val="002320D5"/>
    <w:rsid w:val="00232159"/>
    <w:rsid w:val="00232288"/>
    <w:rsid w:val="002329E0"/>
    <w:rsid w:val="00232CA0"/>
    <w:rsid w:val="002334D0"/>
    <w:rsid w:val="00233AFC"/>
    <w:rsid w:val="00233B55"/>
    <w:rsid w:val="00234958"/>
    <w:rsid w:val="00234B49"/>
    <w:rsid w:val="00235936"/>
    <w:rsid w:val="00236C0E"/>
    <w:rsid w:val="0023702B"/>
    <w:rsid w:val="002379E2"/>
    <w:rsid w:val="00237CFC"/>
    <w:rsid w:val="002426D9"/>
    <w:rsid w:val="00242C99"/>
    <w:rsid w:val="00242E1E"/>
    <w:rsid w:val="00246023"/>
    <w:rsid w:val="002465A8"/>
    <w:rsid w:val="00246FC4"/>
    <w:rsid w:val="002471A6"/>
    <w:rsid w:val="00250A7E"/>
    <w:rsid w:val="00251DBA"/>
    <w:rsid w:val="00252723"/>
    <w:rsid w:val="00253C34"/>
    <w:rsid w:val="002542E5"/>
    <w:rsid w:val="002546FE"/>
    <w:rsid w:val="0025531E"/>
    <w:rsid w:val="00255494"/>
    <w:rsid w:val="002554DC"/>
    <w:rsid w:val="00255A74"/>
    <w:rsid w:val="00256243"/>
    <w:rsid w:val="0025688A"/>
    <w:rsid w:val="002579D4"/>
    <w:rsid w:val="002606A3"/>
    <w:rsid w:val="00260B14"/>
    <w:rsid w:val="00261DBE"/>
    <w:rsid w:val="0026234D"/>
    <w:rsid w:val="00263D8B"/>
    <w:rsid w:val="00265E51"/>
    <w:rsid w:val="00265F78"/>
    <w:rsid w:val="002661F9"/>
    <w:rsid w:val="002669B8"/>
    <w:rsid w:val="00271581"/>
    <w:rsid w:val="002716A8"/>
    <w:rsid w:val="00272412"/>
    <w:rsid w:val="00274517"/>
    <w:rsid w:val="002747A4"/>
    <w:rsid w:val="00276B35"/>
    <w:rsid w:val="00276F42"/>
    <w:rsid w:val="00281CCA"/>
    <w:rsid w:val="0028314A"/>
    <w:rsid w:val="002836BB"/>
    <w:rsid w:val="002851FC"/>
    <w:rsid w:val="002855A1"/>
    <w:rsid w:val="00286061"/>
    <w:rsid w:val="0028622A"/>
    <w:rsid w:val="00290038"/>
    <w:rsid w:val="00290265"/>
    <w:rsid w:val="00290864"/>
    <w:rsid w:val="00291429"/>
    <w:rsid w:val="002923CF"/>
    <w:rsid w:val="002931F0"/>
    <w:rsid w:val="0029354E"/>
    <w:rsid w:val="00293875"/>
    <w:rsid w:val="00294419"/>
    <w:rsid w:val="00294C2B"/>
    <w:rsid w:val="00296653"/>
    <w:rsid w:val="00297B4C"/>
    <w:rsid w:val="00297D36"/>
    <w:rsid w:val="002A00F6"/>
    <w:rsid w:val="002A116B"/>
    <w:rsid w:val="002A1912"/>
    <w:rsid w:val="002A27A6"/>
    <w:rsid w:val="002A2A71"/>
    <w:rsid w:val="002A2CCA"/>
    <w:rsid w:val="002A3345"/>
    <w:rsid w:val="002A43F9"/>
    <w:rsid w:val="002A4673"/>
    <w:rsid w:val="002A4D52"/>
    <w:rsid w:val="002A6867"/>
    <w:rsid w:val="002A7EDC"/>
    <w:rsid w:val="002B0632"/>
    <w:rsid w:val="002B0D09"/>
    <w:rsid w:val="002B101A"/>
    <w:rsid w:val="002B1586"/>
    <w:rsid w:val="002B1A0D"/>
    <w:rsid w:val="002B1E31"/>
    <w:rsid w:val="002B1FCC"/>
    <w:rsid w:val="002B2D5F"/>
    <w:rsid w:val="002B3135"/>
    <w:rsid w:val="002B34CE"/>
    <w:rsid w:val="002B3911"/>
    <w:rsid w:val="002B4035"/>
    <w:rsid w:val="002B425E"/>
    <w:rsid w:val="002B4A97"/>
    <w:rsid w:val="002C1493"/>
    <w:rsid w:val="002C1D05"/>
    <w:rsid w:val="002C1E47"/>
    <w:rsid w:val="002C1FB6"/>
    <w:rsid w:val="002C2859"/>
    <w:rsid w:val="002C3274"/>
    <w:rsid w:val="002C3DF8"/>
    <w:rsid w:val="002C5062"/>
    <w:rsid w:val="002C5341"/>
    <w:rsid w:val="002C564A"/>
    <w:rsid w:val="002C6191"/>
    <w:rsid w:val="002C6748"/>
    <w:rsid w:val="002C7612"/>
    <w:rsid w:val="002D07A7"/>
    <w:rsid w:val="002D0A9C"/>
    <w:rsid w:val="002D0E28"/>
    <w:rsid w:val="002D1477"/>
    <w:rsid w:val="002D1E01"/>
    <w:rsid w:val="002D1E12"/>
    <w:rsid w:val="002D1EA7"/>
    <w:rsid w:val="002D3194"/>
    <w:rsid w:val="002D3813"/>
    <w:rsid w:val="002D498D"/>
    <w:rsid w:val="002D4C6F"/>
    <w:rsid w:val="002D51BF"/>
    <w:rsid w:val="002D5342"/>
    <w:rsid w:val="002D5457"/>
    <w:rsid w:val="002D66A0"/>
    <w:rsid w:val="002D6AC6"/>
    <w:rsid w:val="002D72D0"/>
    <w:rsid w:val="002D7989"/>
    <w:rsid w:val="002DECFD"/>
    <w:rsid w:val="002E36FB"/>
    <w:rsid w:val="002E3B09"/>
    <w:rsid w:val="002E4234"/>
    <w:rsid w:val="002E4573"/>
    <w:rsid w:val="002E4665"/>
    <w:rsid w:val="002E468C"/>
    <w:rsid w:val="002E54EE"/>
    <w:rsid w:val="002E6F2D"/>
    <w:rsid w:val="002E7D4A"/>
    <w:rsid w:val="002E7E9B"/>
    <w:rsid w:val="002F0B49"/>
    <w:rsid w:val="002F1381"/>
    <w:rsid w:val="002F24E1"/>
    <w:rsid w:val="002F338D"/>
    <w:rsid w:val="002F3ECB"/>
    <w:rsid w:val="002F3F0E"/>
    <w:rsid w:val="002F3F75"/>
    <w:rsid w:val="002F433D"/>
    <w:rsid w:val="002F488C"/>
    <w:rsid w:val="002F5B87"/>
    <w:rsid w:val="002F6049"/>
    <w:rsid w:val="002F65CE"/>
    <w:rsid w:val="002F6765"/>
    <w:rsid w:val="002F6AFC"/>
    <w:rsid w:val="002F6B11"/>
    <w:rsid w:val="002F7C4C"/>
    <w:rsid w:val="003000E2"/>
    <w:rsid w:val="00300784"/>
    <w:rsid w:val="00300B74"/>
    <w:rsid w:val="003011C1"/>
    <w:rsid w:val="003012BD"/>
    <w:rsid w:val="0030345D"/>
    <w:rsid w:val="00303488"/>
    <w:rsid w:val="003034E1"/>
    <w:rsid w:val="00303674"/>
    <w:rsid w:val="0030509F"/>
    <w:rsid w:val="003050E9"/>
    <w:rsid w:val="00306121"/>
    <w:rsid w:val="0030645C"/>
    <w:rsid w:val="003067CA"/>
    <w:rsid w:val="003070E3"/>
    <w:rsid w:val="003072BF"/>
    <w:rsid w:val="00310872"/>
    <w:rsid w:val="00311365"/>
    <w:rsid w:val="0031252F"/>
    <w:rsid w:val="003128DC"/>
    <w:rsid w:val="003131FB"/>
    <w:rsid w:val="00313E0E"/>
    <w:rsid w:val="00314087"/>
    <w:rsid w:val="003147F5"/>
    <w:rsid w:val="00314EDA"/>
    <w:rsid w:val="00315FDA"/>
    <w:rsid w:val="00316EDE"/>
    <w:rsid w:val="00316FE5"/>
    <w:rsid w:val="003174AB"/>
    <w:rsid w:val="0032051E"/>
    <w:rsid w:val="00321969"/>
    <w:rsid w:val="003230EA"/>
    <w:rsid w:val="00323B1B"/>
    <w:rsid w:val="00324A49"/>
    <w:rsid w:val="00325EA2"/>
    <w:rsid w:val="003269C0"/>
    <w:rsid w:val="003306FC"/>
    <w:rsid w:val="00331329"/>
    <w:rsid w:val="0033139F"/>
    <w:rsid w:val="00331F36"/>
    <w:rsid w:val="00333395"/>
    <w:rsid w:val="00333F51"/>
    <w:rsid w:val="00335D69"/>
    <w:rsid w:val="00336CF9"/>
    <w:rsid w:val="00337443"/>
    <w:rsid w:val="0034102D"/>
    <w:rsid w:val="0034252A"/>
    <w:rsid w:val="00342B8D"/>
    <w:rsid w:val="0034311C"/>
    <w:rsid w:val="00343280"/>
    <w:rsid w:val="0034338A"/>
    <w:rsid w:val="00343588"/>
    <w:rsid w:val="00343C90"/>
    <w:rsid w:val="00343D60"/>
    <w:rsid w:val="00344389"/>
    <w:rsid w:val="00344F67"/>
    <w:rsid w:val="00345D1D"/>
    <w:rsid w:val="003466EA"/>
    <w:rsid w:val="00347339"/>
    <w:rsid w:val="00350653"/>
    <w:rsid w:val="00350A0E"/>
    <w:rsid w:val="00350F56"/>
    <w:rsid w:val="0035245A"/>
    <w:rsid w:val="00352813"/>
    <w:rsid w:val="00352C5E"/>
    <w:rsid w:val="0035315F"/>
    <w:rsid w:val="00353E14"/>
    <w:rsid w:val="003541DB"/>
    <w:rsid w:val="003542FA"/>
    <w:rsid w:val="003544B9"/>
    <w:rsid w:val="0035474C"/>
    <w:rsid w:val="00354DEE"/>
    <w:rsid w:val="00356158"/>
    <w:rsid w:val="0035672B"/>
    <w:rsid w:val="00356FE9"/>
    <w:rsid w:val="003577CD"/>
    <w:rsid w:val="00357938"/>
    <w:rsid w:val="00357CBC"/>
    <w:rsid w:val="00360B84"/>
    <w:rsid w:val="00361D77"/>
    <w:rsid w:val="0036203D"/>
    <w:rsid w:val="00362326"/>
    <w:rsid w:val="0036245A"/>
    <w:rsid w:val="00362CB2"/>
    <w:rsid w:val="00363575"/>
    <w:rsid w:val="00363809"/>
    <w:rsid w:val="003643F2"/>
    <w:rsid w:val="0036545E"/>
    <w:rsid w:val="00365B2D"/>
    <w:rsid w:val="00366BE4"/>
    <w:rsid w:val="00370C15"/>
    <w:rsid w:val="00372206"/>
    <w:rsid w:val="003726D5"/>
    <w:rsid w:val="003729B0"/>
    <w:rsid w:val="00373A03"/>
    <w:rsid w:val="00373D07"/>
    <w:rsid w:val="00374762"/>
    <w:rsid w:val="00375256"/>
    <w:rsid w:val="003753B5"/>
    <w:rsid w:val="00375FD2"/>
    <w:rsid w:val="003762D4"/>
    <w:rsid w:val="003765E0"/>
    <w:rsid w:val="003772B5"/>
    <w:rsid w:val="00377374"/>
    <w:rsid w:val="00380B18"/>
    <w:rsid w:val="0038107B"/>
    <w:rsid w:val="003819B3"/>
    <w:rsid w:val="00381D6B"/>
    <w:rsid w:val="003832D2"/>
    <w:rsid w:val="00383AE2"/>
    <w:rsid w:val="003842B9"/>
    <w:rsid w:val="0038536C"/>
    <w:rsid w:val="003854AE"/>
    <w:rsid w:val="00385ACD"/>
    <w:rsid w:val="003860F1"/>
    <w:rsid w:val="003861CF"/>
    <w:rsid w:val="00387EB3"/>
    <w:rsid w:val="00390558"/>
    <w:rsid w:val="00390AB9"/>
    <w:rsid w:val="003912D9"/>
    <w:rsid w:val="003916AE"/>
    <w:rsid w:val="00391C5E"/>
    <w:rsid w:val="00392285"/>
    <w:rsid w:val="00392B6D"/>
    <w:rsid w:val="003938F1"/>
    <w:rsid w:val="00394324"/>
    <w:rsid w:val="00394520"/>
    <w:rsid w:val="00394A98"/>
    <w:rsid w:val="00395B3A"/>
    <w:rsid w:val="00396044"/>
    <w:rsid w:val="003969F8"/>
    <w:rsid w:val="00396A7A"/>
    <w:rsid w:val="00397A5D"/>
    <w:rsid w:val="00397EB8"/>
    <w:rsid w:val="003A0594"/>
    <w:rsid w:val="003A0E82"/>
    <w:rsid w:val="003A1BFD"/>
    <w:rsid w:val="003A1D3D"/>
    <w:rsid w:val="003A2C0F"/>
    <w:rsid w:val="003A335E"/>
    <w:rsid w:val="003A341D"/>
    <w:rsid w:val="003A3A91"/>
    <w:rsid w:val="003A3C7D"/>
    <w:rsid w:val="003A4B7E"/>
    <w:rsid w:val="003A5115"/>
    <w:rsid w:val="003A5641"/>
    <w:rsid w:val="003A57B2"/>
    <w:rsid w:val="003A585A"/>
    <w:rsid w:val="003A5938"/>
    <w:rsid w:val="003A67B9"/>
    <w:rsid w:val="003A6CF5"/>
    <w:rsid w:val="003A75D1"/>
    <w:rsid w:val="003B0F26"/>
    <w:rsid w:val="003B200F"/>
    <w:rsid w:val="003B2F8D"/>
    <w:rsid w:val="003B30CB"/>
    <w:rsid w:val="003B3392"/>
    <w:rsid w:val="003B39BF"/>
    <w:rsid w:val="003B3FC9"/>
    <w:rsid w:val="003B4027"/>
    <w:rsid w:val="003B46EF"/>
    <w:rsid w:val="003B5AB2"/>
    <w:rsid w:val="003B6AAB"/>
    <w:rsid w:val="003B6D0B"/>
    <w:rsid w:val="003B7153"/>
    <w:rsid w:val="003B7D6E"/>
    <w:rsid w:val="003B7E2F"/>
    <w:rsid w:val="003B7FE7"/>
    <w:rsid w:val="003C01AD"/>
    <w:rsid w:val="003C154C"/>
    <w:rsid w:val="003C32F6"/>
    <w:rsid w:val="003C3378"/>
    <w:rsid w:val="003C3698"/>
    <w:rsid w:val="003C38BA"/>
    <w:rsid w:val="003C3B3F"/>
    <w:rsid w:val="003C459A"/>
    <w:rsid w:val="003C48DB"/>
    <w:rsid w:val="003C4FE3"/>
    <w:rsid w:val="003C5637"/>
    <w:rsid w:val="003C75DB"/>
    <w:rsid w:val="003C7A1D"/>
    <w:rsid w:val="003D0340"/>
    <w:rsid w:val="003D0EA4"/>
    <w:rsid w:val="003D17C6"/>
    <w:rsid w:val="003D2380"/>
    <w:rsid w:val="003D2840"/>
    <w:rsid w:val="003D2FC3"/>
    <w:rsid w:val="003D422E"/>
    <w:rsid w:val="003D5020"/>
    <w:rsid w:val="003D5289"/>
    <w:rsid w:val="003D60FE"/>
    <w:rsid w:val="003D7260"/>
    <w:rsid w:val="003E0295"/>
    <w:rsid w:val="003E056A"/>
    <w:rsid w:val="003E08DA"/>
    <w:rsid w:val="003E1280"/>
    <w:rsid w:val="003E1476"/>
    <w:rsid w:val="003E1D63"/>
    <w:rsid w:val="003E3A20"/>
    <w:rsid w:val="003E4A6C"/>
    <w:rsid w:val="003E520C"/>
    <w:rsid w:val="003E63DE"/>
    <w:rsid w:val="003E6402"/>
    <w:rsid w:val="003E68D7"/>
    <w:rsid w:val="003E703F"/>
    <w:rsid w:val="003E72D4"/>
    <w:rsid w:val="003E766F"/>
    <w:rsid w:val="003E7CAC"/>
    <w:rsid w:val="003F0633"/>
    <w:rsid w:val="003F0E69"/>
    <w:rsid w:val="003F145A"/>
    <w:rsid w:val="003F15CC"/>
    <w:rsid w:val="003F1989"/>
    <w:rsid w:val="003F420B"/>
    <w:rsid w:val="003F4AF7"/>
    <w:rsid w:val="003F4E43"/>
    <w:rsid w:val="003F512E"/>
    <w:rsid w:val="003F527F"/>
    <w:rsid w:val="003F628A"/>
    <w:rsid w:val="003F64F1"/>
    <w:rsid w:val="003F7714"/>
    <w:rsid w:val="004001FE"/>
    <w:rsid w:val="00400DDF"/>
    <w:rsid w:val="00400F67"/>
    <w:rsid w:val="00401E27"/>
    <w:rsid w:val="004026E2"/>
    <w:rsid w:val="00403B0C"/>
    <w:rsid w:val="004049B4"/>
    <w:rsid w:val="004051E2"/>
    <w:rsid w:val="00405574"/>
    <w:rsid w:val="00405F86"/>
    <w:rsid w:val="00406357"/>
    <w:rsid w:val="00407903"/>
    <w:rsid w:val="00407DC1"/>
    <w:rsid w:val="004104DC"/>
    <w:rsid w:val="004105BD"/>
    <w:rsid w:val="004107DE"/>
    <w:rsid w:val="0041096E"/>
    <w:rsid w:val="00410B49"/>
    <w:rsid w:val="0041186C"/>
    <w:rsid w:val="00411B58"/>
    <w:rsid w:val="004139A0"/>
    <w:rsid w:val="00413B06"/>
    <w:rsid w:val="0041409F"/>
    <w:rsid w:val="0041614C"/>
    <w:rsid w:val="004167E4"/>
    <w:rsid w:val="004168F0"/>
    <w:rsid w:val="00417938"/>
    <w:rsid w:val="004211E9"/>
    <w:rsid w:val="0042158D"/>
    <w:rsid w:val="00421B7D"/>
    <w:rsid w:val="00422529"/>
    <w:rsid w:val="0042279A"/>
    <w:rsid w:val="004227C4"/>
    <w:rsid w:val="004231FE"/>
    <w:rsid w:val="00423F6C"/>
    <w:rsid w:val="0042434A"/>
    <w:rsid w:val="0042497A"/>
    <w:rsid w:val="00426049"/>
    <w:rsid w:val="0042641D"/>
    <w:rsid w:val="00426720"/>
    <w:rsid w:val="00426E0B"/>
    <w:rsid w:val="00427057"/>
    <w:rsid w:val="004277AD"/>
    <w:rsid w:val="00427BE4"/>
    <w:rsid w:val="00430B2D"/>
    <w:rsid w:val="00430F99"/>
    <w:rsid w:val="00432666"/>
    <w:rsid w:val="00432836"/>
    <w:rsid w:val="004349B5"/>
    <w:rsid w:val="00435604"/>
    <w:rsid w:val="004358BE"/>
    <w:rsid w:val="0043602B"/>
    <w:rsid w:val="0043609D"/>
    <w:rsid w:val="00436163"/>
    <w:rsid w:val="0043625D"/>
    <w:rsid w:val="00436288"/>
    <w:rsid w:val="00436AF1"/>
    <w:rsid w:val="00436FC8"/>
    <w:rsid w:val="0043723A"/>
    <w:rsid w:val="004377C7"/>
    <w:rsid w:val="00437D64"/>
    <w:rsid w:val="00440232"/>
    <w:rsid w:val="00440CDD"/>
    <w:rsid w:val="00441DC5"/>
    <w:rsid w:val="00442C4C"/>
    <w:rsid w:val="004434D2"/>
    <w:rsid w:val="0044353F"/>
    <w:rsid w:val="0044365D"/>
    <w:rsid w:val="00444EA2"/>
    <w:rsid w:val="004455C6"/>
    <w:rsid w:val="00446F87"/>
    <w:rsid w:val="00447790"/>
    <w:rsid w:val="00451047"/>
    <w:rsid w:val="00451EEF"/>
    <w:rsid w:val="00451F88"/>
    <w:rsid w:val="004521F9"/>
    <w:rsid w:val="0045228F"/>
    <w:rsid w:val="00452B3D"/>
    <w:rsid w:val="004561EA"/>
    <w:rsid w:val="0045668F"/>
    <w:rsid w:val="00456C33"/>
    <w:rsid w:val="00457C5F"/>
    <w:rsid w:val="00457FFC"/>
    <w:rsid w:val="0046031D"/>
    <w:rsid w:val="00460CA5"/>
    <w:rsid w:val="00461BE3"/>
    <w:rsid w:val="00461C7E"/>
    <w:rsid w:val="00462E52"/>
    <w:rsid w:val="004630F9"/>
    <w:rsid w:val="0046379F"/>
    <w:rsid w:val="004639CA"/>
    <w:rsid w:val="00465162"/>
    <w:rsid w:val="004676F2"/>
    <w:rsid w:val="00467A2E"/>
    <w:rsid w:val="0047097A"/>
    <w:rsid w:val="004709C9"/>
    <w:rsid w:val="00470D8D"/>
    <w:rsid w:val="00471390"/>
    <w:rsid w:val="00471693"/>
    <w:rsid w:val="00471F3B"/>
    <w:rsid w:val="00472187"/>
    <w:rsid w:val="00472192"/>
    <w:rsid w:val="00472B9C"/>
    <w:rsid w:val="00474FAA"/>
    <w:rsid w:val="00475DCE"/>
    <w:rsid w:val="004769C9"/>
    <w:rsid w:val="00476C7C"/>
    <w:rsid w:val="00477A2F"/>
    <w:rsid w:val="0048090E"/>
    <w:rsid w:val="00481750"/>
    <w:rsid w:val="00481D03"/>
    <w:rsid w:val="004822BF"/>
    <w:rsid w:val="0048294B"/>
    <w:rsid w:val="00483A63"/>
    <w:rsid w:val="00485AB8"/>
    <w:rsid w:val="00485B6E"/>
    <w:rsid w:val="00487277"/>
    <w:rsid w:val="004875B2"/>
    <w:rsid w:val="00487A67"/>
    <w:rsid w:val="00487C48"/>
    <w:rsid w:val="004913E3"/>
    <w:rsid w:val="004918FA"/>
    <w:rsid w:val="004922FA"/>
    <w:rsid w:val="00492396"/>
    <w:rsid w:val="004934CB"/>
    <w:rsid w:val="00494573"/>
    <w:rsid w:val="00494E1F"/>
    <w:rsid w:val="00495ED7"/>
    <w:rsid w:val="00496126"/>
    <w:rsid w:val="004961B4"/>
    <w:rsid w:val="00496722"/>
    <w:rsid w:val="004A25AA"/>
    <w:rsid w:val="004A301B"/>
    <w:rsid w:val="004A4030"/>
    <w:rsid w:val="004A41FF"/>
    <w:rsid w:val="004A4D30"/>
    <w:rsid w:val="004A7455"/>
    <w:rsid w:val="004A74FC"/>
    <w:rsid w:val="004B0DC8"/>
    <w:rsid w:val="004B1056"/>
    <w:rsid w:val="004B3230"/>
    <w:rsid w:val="004B3C91"/>
    <w:rsid w:val="004B439F"/>
    <w:rsid w:val="004B4603"/>
    <w:rsid w:val="004B542B"/>
    <w:rsid w:val="004B573E"/>
    <w:rsid w:val="004B621A"/>
    <w:rsid w:val="004B62A1"/>
    <w:rsid w:val="004B6A8B"/>
    <w:rsid w:val="004B7003"/>
    <w:rsid w:val="004B71BB"/>
    <w:rsid w:val="004B7725"/>
    <w:rsid w:val="004C0AEC"/>
    <w:rsid w:val="004C0BA8"/>
    <w:rsid w:val="004C1BA4"/>
    <w:rsid w:val="004C1DCE"/>
    <w:rsid w:val="004C2FAF"/>
    <w:rsid w:val="004C3140"/>
    <w:rsid w:val="004C3505"/>
    <w:rsid w:val="004C3D3C"/>
    <w:rsid w:val="004C40A3"/>
    <w:rsid w:val="004C55BF"/>
    <w:rsid w:val="004C64BA"/>
    <w:rsid w:val="004D05A9"/>
    <w:rsid w:val="004D0FF6"/>
    <w:rsid w:val="004D1D89"/>
    <w:rsid w:val="004D249B"/>
    <w:rsid w:val="004D261D"/>
    <w:rsid w:val="004D356E"/>
    <w:rsid w:val="004D3A09"/>
    <w:rsid w:val="004D4367"/>
    <w:rsid w:val="004D5937"/>
    <w:rsid w:val="004D63DC"/>
    <w:rsid w:val="004E131E"/>
    <w:rsid w:val="004E19A7"/>
    <w:rsid w:val="004E26F0"/>
    <w:rsid w:val="004E2C7C"/>
    <w:rsid w:val="004E2CB0"/>
    <w:rsid w:val="004E3007"/>
    <w:rsid w:val="004E35C2"/>
    <w:rsid w:val="004E36DA"/>
    <w:rsid w:val="004E3C02"/>
    <w:rsid w:val="004E401B"/>
    <w:rsid w:val="004F0610"/>
    <w:rsid w:val="004F199C"/>
    <w:rsid w:val="004F1CCC"/>
    <w:rsid w:val="004F2886"/>
    <w:rsid w:val="004F4245"/>
    <w:rsid w:val="004F54B0"/>
    <w:rsid w:val="004F5CD7"/>
    <w:rsid w:val="004F63D9"/>
    <w:rsid w:val="004F6FD3"/>
    <w:rsid w:val="004F738D"/>
    <w:rsid w:val="004F73B7"/>
    <w:rsid w:val="00500F56"/>
    <w:rsid w:val="00501500"/>
    <w:rsid w:val="00502306"/>
    <w:rsid w:val="0050277D"/>
    <w:rsid w:val="0050308A"/>
    <w:rsid w:val="00503236"/>
    <w:rsid w:val="00503340"/>
    <w:rsid w:val="0050352D"/>
    <w:rsid w:val="00503615"/>
    <w:rsid w:val="00503D96"/>
    <w:rsid w:val="00504088"/>
    <w:rsid w:val="005041BA"/>
    <w:rsid w:val="00504A80"/>
    <w:rsid w:val="00504F1A"/>
    <w:rsid w:val="00506FD9"/>
    <w:rsid w:val="0050701D"/>
    <w:rsid w:val="005075FD"/>
    <w:rsid w:val="00510B9F"/>
    <w:rsid w:val="00511142"/>
    <w:rsid w:val="00511B97"/>
    <w:rsid w:val="00511CC4"/>
    <w:rsid w:val="005124C1"/>
    <w:rsid w:val="00512A15"/>
    <w:rsid w:val="00512CE5"/>
    <w:rsid w:val="00513413"/>
    <w:rsid w:val="005137B1"/>
    <w:rsid w:val="00514263"/>
    <w:rsid w:val="00515026"/>
    <w:rsid w:val="00515360"/>
    <w:rsid w:val="00515A2C"/>
    <w:rsid w:val="0051791C"/>
    <w:rsid w:val="00517979"/>
    <w:rsid w:val="005201FC"/>
    <w:rsid w:val="005205D7"/>
    <w:rsid w:val="00520914"/>
    <w:rsid w:val="00520D08"/>
    <w:rsid w:val="0052223A"/>
    <w:rsid w:val="005223B2"/>
    <w:rsid w:val="00522B92"/>
    <w:rsid w:val="00522F30"/>
    <w:rsid w:val="005236B6"/>
    <w:rsid w:val="00523743"/>
    <w:rsid w:val="00524766"/>
    <w:rsid w:val="00524EDE"/>
    <w:rsid w:val="005252C7"/>
    <w:rsid w:val="005256C8"/>
    <w:rsid w:val="00527B8B"/>
    <w:rsid w:val="00527DF0"/>
    <w:rsid w:val="00527E49"/>
    <w:rsid w:val="00530492"/>
    <w:rsid w:val="0053129E"/>
    <w:rsid w:val="00531650"/>
    <w:rsid w:val="005318C3"/>
    <w:rsid w:val="00531DF0"/>
    <w:rsid w:val="0053263B"/>
    <w:rsid w:val="00532A3C"/>
    <w:rsid w:val="00532EF3"/>
    <w:rsid w:val="0053380B"/>
    <w:rsid w:val="00533EA7"/>
    <w:rsid w:val="00534745"/>
    <w:rsid w:val="0053507D"/>
    <w:rsid w:val="005352E8"/>
    <w:rsid w:val="00535595"/>
    <w:rsid w:val="00535EA7"/>
    <w:rsid w:val="00536706"/>
    <w:rsid w:val="00537A35"/>
    <w:rsid w:val="005406DF"/>
    <w:rsid w:val="005409C7"/>
    <w:rsid w:val="005415CD"/>
    <w:rsid w:val="00541DF9"/>
    <w:rsid w:val="00543160"/>
    <w:rsid w:val="00544395"/>
    <w:rsid w:val="00545BD4"/>
    <w:rsid w:val="00546D27"/>
    <w:rsid w:val="005474C4"/>
    <w:rsid w:val="005509B1"/>
    <w:rsid w:val="00550B96"/>
    <w:rsid w:val="00551ACD"/>
    <w:rsid w:val="00552516"/>
    <w:rsid w:val="00552A7F"/>
    <w:rsid w:val="0055492B"/>
    <w:rsid w:val="00556847"/>
    <w:rsid w:val="0055727B"/>
    <w:rsid w:val="0056115D"/>
    <w:rsid w:val="00561F85"/>
    <w:rsid w:val="00562267"/>
    <w:rsid w:val="005630CF"/>
    <w:rsid w:val="00563F5A"/>
    <w:rsid w:val="00564902"/>
    <w:rsid w:val="00564AC4"/>
    <w:rsid w:val="0056545D"/>
    <w:rsid w:val="00565626"/>
    <w:rsid w:val="00565ABA"/>
    <w:rsid w:val="00566282"/>
    <w:rsid w:val="00566C7D"/>
    <w:rsid w:val="00566DD8"/>
    <w:rsid w:val="005670C7"/>
    <w:rsid w:val="00567D01"/>
    <w:rsid w:val="0057090E"/>
    <w:rsid w:val="00570C5C"/>
    <w:rsid w:val="00571700"/>
    <w:rsid w:val="00572064"/>
    <w:rsid w:val="00573AA8"/>
    <w:rsid w:val="0057498B"/>
    <w:rsid w:val="00574B08"/>
    <w:rsid w:val="005753A1"/>
    <w:rsid w:val="00577387"/>
    <w:rsid w:val="00577798"/>
    <w:rsid w:val="005800B0"/>
    <w:rsid w:val="0058074D"/>
    <w:rsid w:val="00580832"/>
    <w:rsid w:val="00580DA3"/>
    <w:rsid w:val="00582BF9"/>
    <w:rsid w:val="0058327C"/>
    <w:rsid w:val="005833C7"/>
    <w:rsid w:val="005833CD"/>
    <w:rsid w:val="005833F2"/>
    <w:rsid w:val="0058373B"/>
    <w:rsid w:val="00584B05"/>
    <w:rsid w:val="00584C06"/>
    <w:rsid w:val="005854B7"/>
    <w:rsid w:val="00586427"/>
    <w:rsid w:val="005873E8"/>
    <w:rsid w:val="00587774"/>
    <w:rsid w:val="00587E0F"/>
    <w:rsid w:val="005903DA"/>
    <w:rsid w:val="00590F8C"/>
    <w:rsid w:val="00591283"/>
    <w:rsid w:val="00591A09"/>
    <w:rsid w:val="00591D7C"/>
    <w:rsid w:val="0059209E"/>
    <w:rsid w:val="0059347B"/>
    <w:rsid w:val="00593746"/>
    <w:rsid w:val="00593D77"/>
    <w:rsid w:val="00594A97"/>
    <w:rsid w:val="0059593C"/>
    <w:rsid w:val="0059648E"/>
    <w:rsid w:val="00596D83"/>
    <w:rsid w:val="00597309"/>
    <w:rsid w:val="0059731B"/>
    <w:rsid w:val="005973F9"/>
    <w:rsid w:val="00597C25"/>
    <w:rsid w:val="00597FCA"/>
    <w:rsid w:val="005A02FC"/>
    <w:rsid w:val="005A079E"/>
    <w:rsid w:val="005A07C3"/>
    <w:rsid w:val="005A09CC"/>
    <w:rsid w:val="005A123D"/>
    <w:rsid w:val="005A1A4A"/>
    <w:rsid w:val="005A293B"/>
    <w:rsid w:val="005A44EB"/>
    <w:rsid w:val="005A5853"/>
    <w:rsid w:val="005A68F3"/>
    <w:rsid w:val="005A6AA4"/>
    <w:rsid w:val="005A715D"/>
    <w:rsid w:val="005A731B"/>
    <w:rsid w:val="005A798C"/>
    <w:rsid w:val="005B1CD7"/>
    <w:rsid w:val="005B1DFF"/>
    <w:rsid w:val="005B262A"/>
    <w:rsid w:val="005B2ED4"/>
    <w:rsid w:val="005B30E8"/>
    <w:rsid w:val="005B3767"/>
    <w:rsid w:val="005B3A95"/>
    <w:rsid w:val="005B3CD2"/>
    <w:rsid w:val="005B53DA"/>
    <w:rsid w:val="005B5D56"/>
    <w:rsid w:val="005B7BFA"/>
    <w:rsid w:val="005C0CB9"/>
    <w:rsid w:val="005C11C7"/>
    <w:rsid w:val="005C136D"/>
    <w:rsid w:val="005C22C1"/>
    <w:rsid w:val="005C45CA"/>
    <w:rsid w:val="005C4CA7"/>
    <w:rsid w:val="005C4ECF"/>
    <w:rsid w:val="005C6029"/>
    <w:rsid w:val="005C64D0"/>
    <w:rsid w:val="005C722C"/>
    <w:rsid w:val="005C78D5"/>
    <w:rsid w:val="005C79BA"/>
    <w:rsid w:val="005D0635"/>
    <w:rsid w:val="005D0DFF"/>
    <w:rsid w:val="005D136D"/>
    <w:rsid w:val="005D20FD"/>
    <w:rsid w:val="005D23C3"/>
    <w:rsid w:val="005D3BAF"/>
    <w:rsid w:val="005D46EF"/>
    <w:rsid w:val="005D5AC8"/>
    <w:rsid w:val="005D68E4"/>
    <w:rsid w:val="005E2D51"/>
    <w:rsid w:val="005E3099"/>
    <w:rsid w:val="005E33CF"/>
    <w:rsid w:val="005E45D3"/>
    <w:rsid w:val="005E54F8"/>
    <w:rsid w:val="005E57B6"/>
    <w:rsid w:val="005E58ED"/>
    <w:rsid w:val="005E6938"/>
    <w:rsid w:val="005E6D6F"/>
    <w:rsid w:val="005E77A5"/>
    <w:rsid w:val="005E78DA"/>
    <w:rsid w:val="005F056A"/>
    <w:rsid w:val="005F0618"/>
    <w:rsid w:val="005F085B"/>
    <w:rsid w:val="005F1334"/>
    <w:rsid w:val="005F2D8F"/>
    <w:rsid w:val="005F2EE3"/>
    <w:rsid w:val="005F3F99"/>
    <w:rsid w:val="005F4B3E"/>
    <w:rsid w:val="005F5B8A"/>
    <w:rsid w:val="005F64A7"/>
    <w:rsid w:val="005F69D6"/>
    <w:rsid w:val="005F7822"/>
    <w:rsid w:val="005F7E72"/>
    <w:rsid w:val="006006C5"/>
    <w:rsid w:val="00600927"/>
    <w:rsid w:val="0060338E"/>
    <w:rsid w:val="00604261"/>
    <w:rsid w:val="00605910"/>
    <w:rsid w:val="00605999"/>
    <w:rsid w:val="00606791"/>
    <w:rsid w:val="00607F24"/>
    <w:rsid w:val="00610E05"/>
    <w:rsid w:val="00612FE8"/>
    <w:rsid w:val="006135A0"/>
    <w:rsid w:val="00613772"/>
    <w:rsid w:val="006146D7"/>
    <w:rsid w:val="006149B9"/>
    <w:rsid w:val="00614E54"/>
    <w:rsid w:val="00614F4F"/>
    <w:rsid w:val="00616071"/>
    <w:rsid w:val="006160EC"/>
    <w:rsid w:val="0061716B"/>
    <w:rsid w:val="006175A8"/>
    <w:rsid w:val="00617D79"/>
    <w:rsid w:val="00617E5B"/>
    <w:rsid w:val="00617EA4"/>
    <w:rsid w:val="006200AA"/>
    <w:rsid w:val="00620F45"/>
    <w:rsid w:val="006217EC"/>
    <w:rsid w:val="00622485"/>
    <w:rsid w:val="0062340B"/>
    <w:rsid w:val="00623F62"/>
    <w:rsid w:val="0062433C"/>
    <w:rsid w:val="00624926"/>
    <w:rsid w:val="006251AB"/>
    <w:rsid w:val="00625BEE"/>
    <w:rsid w:val="0062686B"/>
    <w:rsid w:val="00627432"/>
    <w:rsid w:val="0063011A"/>
    <w:rsid w:val="00630D39"/>
    <w:rsid w:val="00630FB7"/>
    <w:rsid w:val="006310AD"/>
    <w:rsid w:val="00632660"/>
    <w:rsid w:val="00633348"/>
    <w:rsid w:val="00633821"/>
    <w:rsid w:val="0063384E"/>
    <w:rsid w:val="00634A81"/>
    <w:rsid w:val="006353CA"/>
    <w:rsid w:val="00636412"/>
    <w:rsid w:val="00636E53"/>
    <w:rsid w:val="0063718E"/>
    <w:rsid w:val="006375BB"/>
    <w:rsid w:val="00637610"/>
    <w:rsid w:val="00637FF7"/>
    <w:rsid w:val="00640672"/>
    <w:rsid w:val="00640D79"/>
    <w:rsid w:val="00641B82"/>
    <w:rsid w:val="006424AC"/>
    <w:rsid w:val="00643D14"/>
    <w:rsid w:val="00644F96"/>
    <w:rsid w:val="006452D8"/>
    <w:rsid w:val="006457BF"/>
    <w:rsid w:val="00645D59"/>
    <w:rsid w:val="00646253"/>
    <w:rsid w:val="0064642C"/>
    <w:rsid w:val="0064673E"/>
    <w:rsid w:val="006474E8"/>
    <w:rsid w:val="006475BE"/>
    <w:rsid w:val="00647971"/>
    <w:rsid w:val="006518A2"/>
    <w:rsid w:val="00651BBF"/>
    <w:rsid w:val="00651BD9"/>
    <w:rsid w:val="00651FEE"/>
    <w:rsid w:val="00652D53"/>
    <w:rsid w:val="006540C8"/>
    <w:rsid w:val="00655A77"/>
    <w:rsid w:val="00655BC6"/>
    <w:rsid w:val="00655CE0"/>
    <w:rsid w:val="006564A1"/>
    <w:rsid w:val="00656726"/>
    <w:rsid w:val="00656BB2"/>
    <w:rsid w:val="00661B45"/>
    <w:rsid w:val="00662109"/>
    <w:rsid w:val="006632C9"/>
    <w:rsid w:val="006635D6"/>
    <w:rsid w:val="00663C19"/>
    <w:rsid w:val="00664732"/>
    <w:rsid w:val="00664E00"/>
    <w:rsid w:val="00665B13"/>
    <w:rsid w:val="00665DB4"/>
    <w:rsid w:val="00665E8E"/>
    <w:rsid w:val="00667056"/>
    <w:rsid w:val="006701E3"/>
    <w:rsid w:val="00670C78"/>
    <w:rsid w:val="0067147B"/>
    <w:rsid w:val="00671A03"/>
    <w:rsid w:val="00672520"/>
    <w:rsid w:val="006730CC"/>
    <w:rsid w:val="00674208"/>
    <w:rsid w:val="0067558E"/>
    <w:rsid w:val="00675AC4"/>
    <w:rsid w:val="00676B93"/>
    <w:rsid w:val="00676DB2"/>
    <w:rsid w:val="006811A1"/>
    <w:rsid w:val="00681A41"/>
    <w:rsid w:val="00681F8A"/>
    <w:rsid w:val="00681FCE"/>
    <w:rsid w:val="006829BF"/>
    <w:rsid w:val="006830E7"/>
    <w:rsid w:val="00683563"/>
    <w:rsid w:val="006851B3"/>
    <w:rsid w:val="00685223"/>
    <w:rsid w:val="006855A6"/>
    <w:rsid w:val="00685CAD"/>
    <w:rsid w:val="006867B7"/>
    <w:rsid w:val="0068690F"/>
    <w:rsid w:val="006870CF"/>
    <w:rsid w:val="00687C91"/>
    <w:rsid w:val="006903B1"/>
    <w:rsid w:val="006907CC"/>
    <w:rsid w:val="0069175C"/>
    <w:rsid w:val="00691AAE"/>
    <w:rsid w:val="00691D9C"/>
    <w:rsid w:val="00692D0F"/>
    <w:rsid w:val="00693CF2"/>
    <w:rsid w:val="0069427E"/>
    <w:rsid w:val="0069541A"/>
    <w:rsid w:val="0069557E"/>
    <w:rsid w:val="006961D6"/>
    <w:rsid w:val="00696673"/>
    <w:rsid w:val="0069680C"/>
    <w:rsid w:val="00696910"/>
    <w:rsid w:val="00696C22"/>
    <w:rsid w:val="00697BBC"/>
    <w:rsid w:val="006A0367"/>
    <w:rsid w:val="006A0583"/>
    <w:rsid w:val="006A0807"/>
    <w:rsid w:val="006A16DE"/>
    <w:rsid w:val="006A1C9A"/>
    <w:rsid w:val="006A1CAE"/>
    <w:rsid w:val="006A1D29"/>
    <w:rsid w:val="006A58B1"/>
    <w:rsid w:val="006A650A"/>
    <w:rsid w:val="006A7825"/>
    <w:rsid w:val="006B06A0"/>
    <w:rsid w:val="006B2216"/>
    <w:rsid w:val="006B34B3"/>
    <w:rsid w:val="006B35A8"/>
    <w:rsid w:val="006B5F5C"/>
    <w:rsid w:val="006B61CE"/>
    <w:rsid w:val="006B63BB"/>
    <w:rsid w:val="006B67B5"/>
    <w:rsid w:val="006B6A20"/>
    <w:rsid w:val="006C0167"/>
    <w:rsid w:val="006C0C17"/>
    <w:rsid w:val="006C1367"/>
    <w:rsid w:val="006C1B13"/>
    <w:rsid w:val="006C287A"/>
    <w:rsid w:val="006C33EA"/>
    <w:rsid w:val="006C36AC"/>
    <w:rsid w:val="006C46CE"/>
    <w:rsid w:val="006C58DC"/>
    <w:rsid w:val="006C5F8B"/>
    <w:rsid w:val="006C608A"/>
    <w:rsid w:val="006C688C"/>
    <w:rsid w:val="006C6E8E"/>
    <w:rsid w:val="006D00F8"/>
    <w:rsid w:val="006D0FEA"/>
    <w:rsid w:val="006D1DBA"/>
    <w:rsid w:val="006D202A"/>
    <w:rsid w:val="006D2A7D"/>
    <w:rsid w:val="006D2B8F"/>
    <w:rsid w:val="006D30AC"/>
    <w:rsid w:val="006D3285"/>
    <w:rsid w:val="006D3BC5"/>
    <w:rsid w:val="006E02E6"/>
    <w:rsid w:val="006E0915"/>
    <w:rsid w:val="006E1C7B"/>
    <w:rsid w:val="006E1F6F"/>
    <w:rsid w:val="006E22EE"/>
    <w:rsid w:val="006E28F3"/>
    <w:rsid w:val="006E290C"/>
    <w:rsid w:val="006E3395"/>
    <w:rsid w:val="006E532E"/>
    <w:rsid w:val="006E563C"/>
    <w:rsid w:val="006E5750"/>
    <w:rsid w:val="006E69E2"/>
    <w:rsid w:val="006E6B80"/>
    <w:rsid w:val="006F002A"/>
    <w:rsid w:val="006F01F5"/>
    <w:rsid w:val="006F0DFA"/>
    <w:rsid w:val="006F15AE"/>
    <w:rsid w:val="006F2841"/>
    <w:rsid w:val="006F2B3C"/>
    <w:rsid w:val="006F2BBD"/>
    <w:rsid w:val="006F2DA6"/>
    <w:rsid w:val="006F48FB"/>
    <w:rsid w:val="006F4D48"/>
    <w:rsid w:val="006F546B"/>
    <w:rsid w:val="006F5F02"/>
    <w:rsid w:val="006F5FEB"/>
    <w:rsid w:val="006F641B"/>
    <w:rsid w:val="006F66B2"/>
    <w:rsid w:val="006F6CAB"/>
    <w:rsid w:val="006F6CB4"/>
    <w:rsid w:val="0070015A"/>
    <w:rsid w:val="007015E8"/>
    <w:rsid w:val="007017D8"/>
    <w:rsid w:val="007018A5"/>
    <w:rsid w:val="00701D2B"/>
    <w:rsid w:val="00702ACF"/>
    <w:rsid w:val="00702C8C"/>
    <w:rsid w:val="00702F9A"/>
    <w:rsid w:val="00703AAC"/>
    <w:rsid w:val="00703EA2"/>
    <w:rsid w:val="007041A0"/>
    <w:rsid w:val="00704514"/>
    <w:rsid w:val="007056AC"/>
    <w:rsid w:val="00705C9F"/>
    <w:rsid w:val="00707E46"/>
    <w:rsid w:val="00707F55"/>
    <w:rsid w:val="00710532"/>
    <w:rsid w:val="00711802"/>
    <w:rsid w:val="00712088"/>
    <w:rsid w:val="007121C0"/>
    <w:rsid w:val="00712432"/>
    <w:rsid w:val="0071458C"/>
    <w:rsid w:val="00714D3F"/>
    <w:rsid w:val="00715085"/>
    <w:rsid w:val="00715A7E"/>
    <w:rsid w:val="00715C44"/>
    <w:rsid w:val="00715D91"/>
    <w:rsid w:val="00717FDB"/>
    <w:rsid w:val="00721E4C"/>
    <w:rsid w:val="007220EB"/>
    <w:rsid w:val="00722425"/>
    <w:rsid w:val="007235F8"/>
    <w:rsid w:val="007237C7"/>
    <w:rsid w:val="00723D32"/>
    <w:rsid w:val="00724971"/>
    <w:rsid w:val="00724A5A"/>
    <w:rsid w:val="00725022"/>
    <w:rsid w:val="0072526D"/>
    <w:rsid w:val="00726405"/>
    <w:rsid w:val="00727345"/>
    <w:rsid w:val="007278DA"/>
    <w:rsid w:val="0073032A"/>
    <w:rsid w:val="0073118A"/>
    <w:rsid w:val="00731E59"/>
    <w:rsid w:val="0073210B"/>
    <w:rsid w:val="00732B43"/>
    <w:rsid w:val="00732E59"/>
    <w:rsid w:val="007345DD"/>
    <w:rsid w:val="007347B5"/>
    <w:rsid w:val="0073574D"/>
    <w:rsid w:val="007361D0"/>
    <w:rsid w:val="00736396"/>
    <w:rsid w:val="0073692A"/>
    <w:rsid w:val="00736BAF"/>
    <w:rsid w:val="00740036"/>
    <w:rsid w:val="00740602"/>
    <w:rsid w:val="00740EBC"/>
    <w:rsid w:val="00742241"/>
    <w:rsid w:val="00742F44"/>
    <w:rsid w:val="0074345E"/>
    <w:rsid w:val="00743F1E"/>
    <w:rsid w:val="007443F4"/>
    <w:rsid w:val="007448F3"/>
    <w:rsid w:val="00745552"/>
    <w:rsid w:val="007456D0"/>
    <w:rsid w:val="00746D3A"/>
    <w:rsid w:val="00746EFF"/>
    <w:rsid w:val="007473B7"/>
    <w:rsid w:val="00747566"/>
    <w:rsid w:val="00747BDC"/>
    <w:rsid w:val="00747E27"/>
    <w:rsid w:val="007501EE"/>
    <w:rsid w:val="00750490"/>
    <w:rsid w:val="00750B64"/>
    <w:rsid w:val="00750C4D"/>
    <w:rsid w:val="00751A01"/>
    <w:rsid w:val="00751B50"/>
    <w:rsid w:val="00751D03"/>
    <w:rsid w:val="00752026"/>
    <w:rsid w:val="00753797"/>
    <w:rsid w:val="00753CB9"/>
    <w:rsid w:val="00754E63"/>
    <w:rsid w:val="0075535F"/>
    <w:rsid w:val="00755A1F"/>
    <w:rsid w:val="00755D21"/>
    <w:rsid w:val="00755EFA"/>
    <w:rsid w:val="0075604C"/>
    <w:rsid w:val="00757C71"/>
    <w:rsid w:val="00757CB3"/>
    <w:rsid w:val="00757D74"/>
    <w:rsid w:val="00761976"/>
    <w:rsid w:val="00762C11"/>
    <w:rsid w:val="0076300C"/>
    <w:rsid w:val="00763BE8"/>
    <w:rsid w:val="00765956"/>
    <w:rsid w:val="007662E1"/>
    <w:rsid w:val="00766D20"/>
    <w:rsid w:val="007700B2"/>
    <w:rsid w:val="007719B2"/>
    <w:rsid w:val="00772B03"/>
    <w:rsid w:val="0077364F"/>
    <w:rsid w:val="00773940"/>
    <w:rsid w:val="00774951"/>
    <w:rsid w:val="0077510C"/>
    <w:rsid w:val="00776DDA"/>
    <w:rsid w:val="00777379"/>
    <w:rsid w:val="00780FC4"/>
    <w:rsid w:val="007817B4"/>
    <w:rsid w:val="00782733"/>
    <w:rsid w:val="00782AF9"/>
    <w:rsid w:val="00782EEF"/>
    <w:rsid w:val="00783851"/>
    <w:rsid w:val="00784341"/>
    <w:rsid w:val="00785D0F"/>
    <w:rsid w:val="00786729"/>
    <w:rsid w:val="00786A2E"/>
    <w:rsid w:val="007871F3"/>
    <w:rsid w:val="00790028"/>
    <w:rsid w:val="007901E1"/>
    <w:rsid w:val="00790719"/>
    <w:rsid w:val="007911B1"/>
    <w:rsid w:val="00791AAE"/>
    <w:rsid w:val="00791F2E"/>
    <w:rsid w:val="00792765"/>
    <w:rsid w:val="00792DAE"/>
    <w:rsid w:val="00792F6E"/>
    <w:rsid w:val="00793449"/>
    <w:rsid w:val="00793B6F"/>
    <w:rsid w:val="00793DF2"/>
    <w:rsid w:val="0079592D"/>
    <w:rsid w:val="00795C57"/>
    <w:rsid w:val="00796D1D"/>
    <w:rsid w:val="007972AA"/>
    <w:rsid w:val="00797D37"/>
    <w:rsid w:val="007A0F07"/>
    <w:rsid w:val="007A12A5"/>
    <w:rsid w:val="007A18E3"/>
    <w:rsid w:val="007A201D"/>
    <w:rsid w:val="007A212D"/>
    <w:rsid w:val="007A256C"/>
    <w:rsid w:val="007A4267"/>
    <w:rsid w:val="007A4271"/>
    <w:rsid w:val="007A4323"/>
    <w:rsid w:val="007A44B8"/>
    <w:rsid w:val="007A5231"/>
    <w:rsid w:val="007A55F1"/>
    <w:rsid w:val="007A679F"/>
    <w:rsid w:val="007A7378"/>
    <w:rsid w:val="007A7E73"/>
    <w:rsid w:val="007B05FE"/>
    <w:rsid w:val="007B0A4C"/>
    <w:rsid w:val="007B1618"/>
    <w:rsid w:val="007B17DF"/>
    <w:rsid w:val="007B19B9"/>
    <w:rsid w:val="007B2561"/>
    <w:rsid w:val="007B29E6"/>
    <w:rsid w:val="007B3116"/>
    <w:rsid w:val="007B346B"/>
    <w:rsid w:val="007B3972"/>
    <w:rsid w:val="007B3C13"/>
    <w:rsid w:val="007B3FD7"/>
    <w:rsid w:val="007B4086"/>
    <w:rsid w:val="007B4269"/>
    <w:rsid w:val="007B46A3"/>
    <w:rsid w:val="007B4E91"/>
    <w:rsid w:val="007B54D6"/>
    <w:rsid w:val="007B5E14"/>
    <w:rsid w:val="007B68F2"/>
    <w:rsid w:val="007B79B2"/>
    <w:rsid w:val="007B7CD6"/>
    <w:rsid w:val="007B7EA4"/>
    <w:rsid w:val="007C0182"/>
    <w:rsid w:val="007C0770"/>
    <w:rsid w:val="007C2AC2"/>
    <w:rsid w:val="007C301B"/>
    <w:rsid w:val="007C3415"/>
    <w:rsid w:val="007C39BA"/>
    <w:rsid w:val="007C418E"/>
    <w:rsid w:val="007C463C"/>
    <w:rsid w:val="007C48DF"/>
    <w:rsid w:val="007C4A1D"/>
    <w:rsid w:val="007C4C8E"/>
    <w:rsid w:val="007C52EA"/>
    <w:rsid w:val="007C654E"/>
    <w:rsid w:val="007C67C8"/>
    <w:rsid w:val="007C6FA9"/>
    <w:rsid w:val="007C721C"/>
    <w:rsid w:val="007C765C"/>
    <w:rsid w:val="007D04C1"/>
    <w:rsid w:val="007D06EE"/>
    <w:rsid w:val="007D126E"/>
    <w:rsid w:val="007D1666"/>
    <w:rsid w:val="007D26F5"/>
    <w:rsid w:val="007D2738"/>
    <w:rsid w:val="007D3267"/>
    <w:rsid w:val="007D35CA"/>
    <w:rsid w:val="007D3E96"/>
    <w:rsid w:val="007D4D8D"/>
    <w:rsid w:val="007D6390"/>
    <w:rsid w:val="007D6C03"/>
    <w:rsid w:val="007D726F"/>
    <w:rsid w:val="007D7988"/>
    <w:rsid w:val="007E1BAE"/>
    <w:rsid w:val="007E208B"/>
    <w:rsid w:val="007E2382"/>
    <w:rsid w:val="007E2656"/>
    <w:rsid w:val="007E3499"/>
    <w:rsid w:val="007E41D8"/>
    <w:rsid w:val="007E494C"/>
    <w:rsid w:val="007E4A80"/>
    <w:rsid w:val="007E4A9A"/>
    <w:rsid w:val="007E5409"/>
    <w:rsid w:val="007E5ECC"/>
    <w:rsid w:val="007E7168"/>
    <w:rsid w:val="007E7BCB"/>
    <w:rsid w:val="007E7D6B"/>
    <w:rsid w:val="007F02B3"/>
    <w:rsid w:val="007F0F16"/>
    <w:rsid w:val="007F4152"/>
    <w:rsid w:val="007F6196"/>
    <w:rsid w:val="007F61C4"/>
    <w:rsid w:val="007F62EF"/>
    <w:rsid w:val="007F6D09"/>
    <w:rsid w:val="007F6EBD"/>
    <w:rsid w:val="007F6FD2"/>
    <w:rsid w:val="007F7A84"/>
    <w:rsid w:val="007F7B07"/>
    <w:rsid w:val="007F7E62"/>
    <w:rsid w:val="00800AAC"/>
    <w:rsid w:val="00800C10"/>
    <w:rsid w:val="00801897"/>
    <w:rsid w:val="00801F20"/>
    <w:rsid w:val="00805789"/>
    <w:rsid w:val="00806B1F"/>
    <w:rsid w:val="00807239"/>
    <w:rsid w:val="0080796C"/>
    <w:rsid w:val="00810105"/>
    <w:rsid w:val="00810295"/>
    <w:rsid w:val="00812CBF"/>
    <w:rsid w:val="00813244"/>
    <w:rsid w:val="008138BE"/>
    <w:rsid w:val="00814528"/>
    <w:rsid w:val="0081466A"/>
    <w:rsid w:val="00815113"/>
    <w:rsid w:val="008154C7"/>
    <w:rsid w:val="00815D95"/>
    <w:rsid w:val="00817F5A"/>
    <w:rsid w:val="0082001E"/>
    <w:rsid w:val="00820886"/>
    <w:rsid w:val="00821979"/>
    <w:rsid w:val="0082218F"/>
    <w:rsid w:val="0082293E"/>
    <w:rsid w:val="00822B9E"/>
    <w:rsid w:val="00823038"/>
    <w:rsid w:val="00823891"/>
    <w:rsid w:val="00823FC4"/>
    <w:rsid w:val="00824721"/>
    <w:rsid w:val="008247EC"/>
    <w:rsid w:val="00827C6A"/>
    <w:rsid w:val="00827D22"/>
    <w:rsid w:val="0083083D"/>
    <w:rsid w:val="00831E6F"/>
    <w:rsid w:val="00832D71"/>
    <w:rsid w:val="008333F5"/>
    <w:rsid w:val="008334A2"/>
    <w:rsid w:val="00833557"/>
    <w:rsid w:val="00834D45"/>
    <w:rsid w:val="00835975"/>
    <w:rsid w:val="00835E1F"/>
    <w:rsid w:val="00836408"/>
    <w:rsid w:val="0083650E"/>
    <w:rsid w:val="00836A2E"/>
    <w:rsid w:val="00837613"/>
    <w:rsid w:val="0083781E"/>
    <w:rsid w:val="00837F30"/>
    <w:rsid w:val="00840AF8"/>
    <w:rsid w:val="00841325"/>
    <w:rsid w:val="008417C4"/>
    <w:rsid w:val="00841BEC"/>
    <w:rsid w:val="00842741"/>
    <w:rsid w:val="00842909"/>
    <w:rsid w:val="00843468"/>
    <w:rsid w:val="008436E2"/>
    <w:rsid w:val="008437DC"/>
    <w:rsid w:val="00843FB8"/>
    <w:rsid w:val="0084499B"/>
    <w:rsid w:val="0084649A"/>
    <w:rsid w:val="00846D9F"/>
    <w:rsid w:val="00846ED2"/>
    <w:rsid w:val="00847186"/>
    <w:rsid w:val="00850295"/>
    <w:rsid w:val="00850852"/>
    <w:rsid w:val="00850BF6"/>
    <w:rsid w:val="00850D92"/>
    <w:rsid w:val="00851387"/>
    <w:rsid w:val="00851B76"/>
    <w:rsid w:val="00852F85"/>
    <w:rsid w:val="008541E2"/>
    <w:rsid w:val="00854489"/>
    <w:rsid w:val="0085521E"/>
    <w:rsid w:val="00856C2B"/>
    <w:rsid w:val="00860157"/>
    <w:rsid w:val="0086063E"/>
    <w:rsid w:val="00860EBB"/>
    <w:rsid w:val="008611AC"/>
    <w:rsid w:val="00861336"/>
    <w:rsid w:val="00861EE9"/>
    <w:rsid w:val="0086239F"/>
    <w:rsid w:val="008629F4"/>
    <w:rsid w:val="008635C3"/>
    <w:rsid w:val="008635E8"/>
    <w:rsid w:val="00863F6F"/>
    <w:rsid w:val="00863FC9"/>
    <w:rsid w:val="00864A9D"/>
    <w:rsid w:val="00864FB7"/>
    <w:rsid w:val="008666F0"/>
    <w:rsid w:val="00870EF1"/>
    <w:rsid w:val="0087117B"/>
    <w:rsid w:val="00871C16"/>
    <w:rsid w:val="00872272"/>
    <w:rsid w:val="008725D9"/>
    <w:rsid w:val="0087271A"/>
    <w:rsid w:val="00872D76"/>
    <w:rsid w:val="00872E10"/>
    <w:rsid w:val="00874661"/>
    <w:rsid w:val="008756F6"/>
    <w:rsid w:val="008765C1"/>
    <w:rsid w:val="00877576"/>
    <w:rsid w:val="008779EE"/>
    <w:rsid w:val="0088159C"/>
    <w:rsid w:val="00883804"/>
    <w:rsid w:val="008841B6"/>
    <w:rsid w:val="0088443A"/>
    <w:rsid w:val="00884A18"/>
    <w:rsid w:val="008879D9"/>
    <w:rsid w:val="00890BF3"/>
    <w:rsid w:val="008916A2"/>
    <w:rsid w:val="008916A9"/>
    <w:rsid w:val="00891C0C"/>
    <w:rsid w:val="00891CD7"/>
    <w:rsid w:val="008921B5"/>
    <w:rsid w:val="00893735"/>
    <w:rsid w:val="008939BA"/>
    <w:rsid w:val="00893FD6"/>
    <w:rsid w:val="0089420B"/>
    <w:rsid w:val="00894AA1"/>
    <w:rsid w:val="00894DFB"/>
    <w:rsid w:val="00895610"/>
    <w:rsid w:val="00895FC2"/>
    <w:rsid w:val="00896788"/>
    <w:rsid w:val="00896F55"/>
    <w:rsid w:val="00897923"/>
    <w:rsid w:val="00897D51"/>
    <w:rsid w:val="008A10B0"/>
    <w:rsid w:val="008A1347"/>
    <w:rsid w:val="008A25A3"/>
    <w:rsid w:val="008A2BA9"/>
    <w:rsid w:val="008A40C5"/>
    <w:rsid w:val="008A4ED4"/>
    <w:rsid w:val="008A62A3"/>
    <w:rsid w:val="008A78A6"/>
    <w:rsid w:val="008B0725"/>
    <w:rsid w:val="008B10B9"/>
    <w:rsid w:val="008B1BCB"/>
    <w:rsid w:val="008B26D2"/>
    <w:rsid w:val="008B2AAD"/>
    <w:rsid w:val="008B38C6"/>
    <w:rsid w:val="008B3A26"/>
    <w:rsid w:val="008B4C8A"/>
    <w:rsid w:val="008B5694"/>
    <w:rsid w:val="008B58A4"/>
    <w:rsid w:val="008B596A"/>
    <w:rsid w:val="008B65F6"/>
    <w:rsid w:val="008B674C"/>
    <w:rsid w:val="008B6E16"/>
    <w:rsid w:val="008B7FC7"/>
    <w:rsid w:val="008C0E37"/>
    <w:rsid w:val="008C1597"/>
    <w:rsid w:val="008C19ED"/>
    <w:rsid w:val="008C1C4F"/>
    <w:rsid w:val="008C21BA"/>
    <w:rsid w:val="008C266B"/>
    <w:rsid w:val="008C27F2"/>
    <w:rsid w:val="008C31A7"/>
    <w:rsid w:val="008C338E"/>
    <w:rsid w:val="008C3A8F"/>
    <w:rsid w:val="008C42BE"/>
    <w:rsid w:val="008C4726"/>
    <w:rsid w:val="008C542B"/>
    <w:rsid w:val="008C549F"/>
    <w:rsid w:val="008C5BA8"/>
    <w:rsid w:val="008C6DE6"/>
    <w:rsid w:val="008C79AC"/>
    <w:rsid w:val="008C7DA4"/>
    <w:rsid w:val="008D0669"/>
    <w:rsid w:val="008D079A"/>
    <w:rsid w:val="008D0B30"/>
    <w:rsid w:val="008D1262"/>
    <w:rsid w:val="008D342A"/>
    <w:rsid w:val="008D3563"/>
    <w:rsid w:val="008D3A42"/>
    <w:rsid w:val="008D4FD5"/>
    <w:rsid w:val="008D590C"/>
    <w:rsid w:val="008D6207"/>
    <w:rsid w:val="008D628F"/>
    <w:rsid w:val="008D64CE"/>
    <w:rsid w:val="008D71E1"/>
    <w:rsid w:val="008D7CF9"/>
    <w:rsid w:val="008E024C"/>
    <w:rsid w:val="008E1235"/>
    <w:rsid w:val="008E1296"/>
    <w:rsid w:val="008E1E77"/>
    <w:rsid w:val="008E414D"/>
    <w:rsid w:val="008E57BB"/>
    <w:rsid w:val="008E5F3C"/>
    <w:rsid w:val="008E69DD"/>
    <w:rsid w:val="008E764B"/>
    <w:rsid w:val="008F0358"/>
    <w:rsid w:val="008F058A"/>
    <w:rsid w:val="008F0FF3"/>
    <w:rsid w:val="008F1820"/>
    <w:rsid w:val="008F19CF"/>
    <w:rsid w:val="008F2F89"/>
    <w:rsid w:val="008F37A7"/>
    <w:rsid w:val="008F3D76"/>
    <w:rsid w:val="008F422E"/>
    <w:rsid w:val="008F46E5"/>
    <w:rsid w:val="008F4CD7"/>
    <w:rsid w:val="008F53AE"/>
    <w:rsid w:val="008F5C5C"/>
    <w:rsid w:val="008F60D5"/>
    <w:rsid w:val="008F7194"/>
    <w:rsid w:val="009002D0"/>
    <w:rsid w:val="009009D6"/>
    <w:rsid w:val="0090155B"/>
    <w:rsid w:val="00901C2D"/>
    <w:rsid w:val="00901C78"/>
    <w:rsid w:val="009028A4"/>
    <w:rsid w:val="00902DC3"/>
    <w:rsid w:val="00902F7E"/>
    <w:rsid w:val="00903125"/>
    <w:rsid w:val="009046EC"/>
    <w:rsid w:val="00904CD6"/>
    <w:rsid w:val="00904E1E"/>
    <w:rsid w:val="00905336"/>
    <w:rsid w:val="0090617E"/>
    <w:rsid w:val="00906A1E"/>
    <w:rsid w:val="00907412"/>
    <w:rsid w:val="00910471"/>
    <w:rsid w:val="00910CE6"/>
    <w:rsid w:val="00910F9A"/>
    <w:rsid w:val="00912069"/>
    <w:rsid w:val="00912A40"/>
    <w:rsid w:val="0091362D"/>
    <w:rsid w:val="00913DA1"/>
    <w:rsid w:val="00913F93"/>
    <w:rsid w:val="009151FA"/>
    <w:rsid w:val="00915E3D"/>
    <w:rsid w:val="00915F39"/>
    <w:rsid w:val="00915FA2"/>
    <w:rsid w:val="00916648"/>
    <w:rsid w:val="00916D87"/>
    <w:rsid w:val="009174C5"/>
    <w:rsid w:val="00917564"/>
    <w:rsid w:val="00920DDE"/>
    <w:rsid w:val="00921AA5"/>
    <w:rsid w:val="00921B8F"/>
    <w:rsid w:val="00922492"/>
    <w:rsid w:val="009226AC"/>
    <w:rsid w:val="009226BF"/>
    <w:rsid w:val="00922F04"/>
    <w:rsid w:val="009239CE"/>
    <w:rsid w:val="0092590B"/>
    <w:rsid w:val="00925B48"/>
    <w:rsid w:val="00925B55"/>
    <w:rsid w:val="00926F0A"/>
    <w:rsid w:val="009304C9"/>
    <w:rsid w:val="00930C5C"/>
    <w:rsid w:val="00930DB7"/>
    <w:rsid w:val="00931D70"/>
    <w:rsid w:val="00933104"/>
    <w:rsid w:val="00933B10"/>
    <w:rsid w:val="009342EE"/>
    <w:rsid w:val="00936257"/>
    <w:rsid w:val="009366E4"/>
    <w:rsid w:val="009372D0"/>
    <w:rsid w:val="00940840"/>
    <w:rsid w:val="00941524"/>
    <w:rsid w:val="009416C3"/>
    <w:rsid w:val="009418DC"/>
    <w:rsid w:val="009432D8"/>
    <w:rsid w:val="00950D55"/>
    <w:rsid w:val="00951A42"/>
    <w:rsid w:val="00951F8D"/>
    <w:rsid w:val="00952CC7"/>
    <w:rsid w:val="00953722"/>
    <w:rsid w:val="00953C94"/>
    <w:rsid w:val="00954102"/>
    <w:rsid w:val="00954C8E"/>
    <w:rsid w:val="00954E05"/>
    <w:rsid w:val="00955EC2"/>
    <w:rsid w:val="00956C4D"/>
    <w:rsid w:val="00957C10"/>
    <w:rsid w:val="00960E1A"/>
    <w:rsid w:val="0096217B"/>
    <w:rsid w:val="00962B97"/>
    <w:rsid w:val="00962E0E"/>
    <w:rsid w:val="00963C42"/>
    <w:rsid w:val="00963CC8"/>
    <w:rsid w:val="00966B8F"/>
    <w:rsid w:val="009676A0"/>
    <w:rsid w:val="00967D14"/>
    <w:rsid w:val="00967F4E"/>
    <w:rsid w:val="009707D1"/>
    <w:rsid w:val="00970A85"/>
    <w:rsid w:val="009711C1"/>
    <w:rsid w:val="00971A32"/>
    <w:rsid w:val="00971D68"/>
    <w:rsid w:val="009725FB"/>
    <w:rsid w:val="00972807"/>
    <w:rsid w:val="00972CE0"/>
    <w:rsid w:val="00974C18"/>
    <w:rsid w:val="00974CD2"/>
    <w:rsid w:val="00974DE7"/>
    <w:rsid w:val="009754F1"/>
    <w:rsid w:val="00975959"/>
    <w:rsid w:val="00975E65"/>
    <w:rsid w:val="00975FF4"/>
    <w:rsid w:val="00976C7E"/>
    <w:rsid w:val="00977630"/>
    <w:rsid w:val="009777C6"/>
    <w:rsid w:val="00980D40"/>
    <w:rsid w:val="00981467"/>
    <w:rsid w:val="00981514"/>
    <w:rsid w:val="009816D9"/>
    <w:rsid w:val="0098192F"/>
    <w:rsid w:val="009822D6"/>
    <w:rsid w:val="009825E0"/>
    <w:rsid w:val="009826E7"/>
    <w:rsid w:val="00982ADC"/>
    <w:rsid w:val="00983235"/>
    <w:rsid w:val="00983333"/>
    <w:rsid w:val="0098380E"/>
    <w:rsid w:val="00983A7B"/>
    <w:rsid w:val="00983CC7"/>
    <w:rsid w:val="00984E73"/>
    <w:rsid w:val="00986545"/>
    <w:rsid w:val="0098660A"/>
    <w:rsid w:val="009868EE"/>
    <w:rsid w:val="009870CA"/>
    <w:rsid w:val="00990628"/>
    <w:rsid w:val="00991FC9"/>
    <w:rsid w:val="009922F3"/>
    <w:rsid w:val="009926B9"/>
    <w:rsid w:val="00992A24"/>
    <w:rsid w:val="00993BF4"/>
    <w:rsid w:val="00993C08"/>
    <w:rsid w:val="00994252"/>
    <w:rsid w:val="009942C0"/>
    <w:rsid w:val="009946F1"/>
    <w:rsid w:val="00994FE3"/>
    <w:rsid w:val="009968B6"/>
    <w:rsid w:val="00996AD8"/>
    <w:rsid w:val="00996D85"/>
    <w:rsid w:val="009971CA"/>
    <w:rsid w:val="00997746"/>
    <w:rsid w:val="009A0AA5"/>
    <w:rsid w:val="009A27C5"/>
    <w:rsid w:val="009A2878"/>
    <w:rsid w:val="009A2D62"/>
    <w:rsid w:val="009A2E89"/>
    <w:rsid w:val="009A2FAA"/>
    <w:rsid w:val="009A3C23"/>
    <w:rsid w:val="009A408B"/>
    <w:rsid w:val="009A4B87"/>
    <w:rsid w:val="009A6A55"/>
    <w:rsid w:val="009A76DA"/>
    <w:rsid w:val="009B01BB"/>
    <w:rsid w:val="009B0878"/>
    <w:rsid w:val="009B2A32"/>
    <w:rsid w:val="009B5861"/>
    <w:rsid w:val="009B7EA3"/>
    <w:rsid w:val="009C026D"/>
    <w:rsid w:val="009C0FAC"/>
    <w:rsid w:val="009C2A16"/>
    <w:rsid w:val="009C3412"/>
    <w:rsid w:val="009C3827"/>
    <w:rsid w:val="009C3B98"/>
    <w:rsid w:val="009C3F9E"/>
    <w:rsid w:val="009C6161"/>
    <w:rsid w:val="009D174C"/>
    <w:rsid w:val="009D18DE"/>
    <w:rsid w:val="009D2518"/>
    <w:rsid w:val="009D2F93"/>
    <w:rsid w:val="009D304B"/>
    <w:rsid w:val="009D4B4C"/>
    <w:rsid w:val="009D637F"/>
    <w:rsid w:val="009D66DE"/>
    <w:rsid w:val="009D7CB5"/>
    <w:rsid w:val="009E12B2"/>
    <w:rsid w:val="009E1A1C"/>
    <w:rsid w:val="009E21FC"/>
    <w:rsid w:val="009E2747"/>
    <w:rsid w:val="009E2B9C"/>
    <w:rsid w:val="009E35E2"/>
    <w:rsid w:val="009E405F"/>
    <w:rsid w:val="009E4803"/>
    <w:rsid w:val="009E549D"/>
    <w:rsid w:val="009E57AE"/>
    <w:rsid w:val="009E5803"/>
    <w:rsid w:val="009E6587"/>
    <w:rsid w:val="009E6E10"/>
    <w:rsid w:val="009E70B0"/>
    <w:rsid w:val="009F006F"/>
    <w:rsid w:val="009F0196"/>
    <w:rsid w:val="009F0C59"/>
    <w:rsid w:val="009F1450"/>
    <w:rsid w:val="009F2934"/>
    <w:rsid w:val="009F2C4F"/>
    <w:rsid w:val="009F2F72"/>
    <w:rsid w:val="009F46AF"/>
    <w:rsid w:val="009F4A2F"/>
    <w:rsid w:val="009F661A"/>
    <w:rsid w:val="009F7044"/>
    <w:rsid w:val="009F763F"/>
    <w:rsid w:val="009F7850"/>
    <w:rsid w:val="009F7EE6"/>
    <w:rsid w:val="00A02040"/>
    <w:rsid w:val="00A0219F"/>
    <w:rsid w:val="00A03116"/>
    <w:rsid w:val="00A0346F"/>
    <w:rsid w:val="00A0387C"/>
    <w:rsid w:val="00A03C74"/>
    <w:rsid w:val="00A03CE4"/>
    <w:rsid w:val="00A0661F"/>
    <w:rsid w:val="00A0739A"/>
    <w:rsid w:val="00A0792D"/>
    <w:rsid w:val="00A101BA"/>
    <w:rsid w:val="00A102C2"/>
    <w:rsid w:val="00A10C2B"/>
    <w:rsid w:val="00A11EB0"/>
    <w:rsid w:val="00A1209C"/>
    <w:rsid w:val="00A12149"/>
    <w:rsid w:val="00A128C7"/>
    <w:rsid w:val="00A12F26"/>
    <w:rsid w:val="00A1505F"/>
    <w:rsid w:val="00A15A17"/>
    <w:rsid w:val="00A1734F"/>
    <w:rsid w:val="00A203E1"/>
    <w:rsid w:val="00A21258"/>
    <w:rsid w:val="00A21425"/>
    <w:rsid w:val="00A217FE"/>
    <w:rsid w:val="00A22E82"/>
    <w:rsid w:val="00A230EB"/>
    <w:rsid w:val="00A24844"/>
    <w:rsid w:val="00A257C9"/>
    <w:rsid w:val="00A26116"/>
    <w:rsid w:val="00A26344"/>
    <w:rsid w:val="00A267B1"/>
    <w:rsid w:val="00A2688B"/>
    <w:rsid w:val="00A26C65"/>
    <w:rsid w:val="00A26E99"/>
    <w:rsid w:val="00A27FD2"/>
    <w:rsid w:val="00A3138C"/>
    <w:rsid w:val="00A3236F"/>
    <w:rsid w:val="00A33CF1"/>
    <w:rsid w:val="00A34E63"/>
    <w:rsid w:val="00A34EA1"/>
    <w:rsid w:val="00A35B6B"/>
    <w:rsid w:val="00A364FF"/>
    <w:rsid w:val="00A36771"/>
    <w:rsid w:val="00A36E6E"/>
    <w:rsid w:val="00A374BB"/>
    <w:rsid w:val="00A37994"/>
    <w:rsid w:val="00A37A4F"/>
    <w:rsid w:val="00A37D71"/>
    <w:rsid w:val="00A4099C"/>
    <w:rsid w:val="00A409BE"/>
    <w:rsid w:val="00A40F67"/>
    <w:rsid w:val="00A41DB8"/>
    <w:rsid w:val="00A4210D"/>
    <w:rsid w:val="00A42259"/>
    <w:rsid w:val="00A428BC"/>
    <w:rsid w:val="00A42BE3"/>
    <w:rsid w:val="00A42D3C"/>
    <w:rsid w:val="00A43261"/>
    <w:rsid w:val="00A43E84"/>
    <w:rsid w:val="00A4445C"/>
    <w:rsid w:val="00A44E36"/>
    <w:rsid w:val="00A452D6"/>
    <w:rsid w:val="00A51D9F"/>
    <w:rsid w:val="00A51F47"/>
    <w:rsid w:val="00A53FB2"/>
    <w:rsid w:val="00A54829"/>
    <w:rsid w:val="00A5486E"/>
    <w:rsid w:val="00A54A0A"/>
    <w:rsid w:val="00A579B7"/>
    <w:rsid w:val="00A579E8"/>
    <w:rsid w:val="00A60C18"/>
    <w:rsid w:val="00A619E4"/>
    <w:rsid w:val="00A6275A"/>
    <w:rsid w:val="00A63610"/>
    <w:rsid w:val="00A637DA"/>
    <w:rsid w:val="00A6381D"/>
    <w:rsid w:val="00A63F28"/>
    <w:rsid w:val="00A65468"/>
    <w:rsid w:val="00A659B3"/>
    <w:rsid w:val="00A65CA6"/>
    <w:rsid w:val="00A6637E"/>
    <w:rsid w:val="00A66841"/>
    <w:rsid w:val="00A66974"/>
    <w:rsid w:val="00A66BE9"/>
    <w:rsid w:val="00A66D5D"/>
    <w:rsid w:val="00A67554"/>
    <w:rsid w:val="00A67F2F"/>
    <w:rsid w:val="00A71ABD"/>
    <w:rsid w:val="00A72794"/>
    <w:rsid w:val="00A73D10"/>
    <w:rsid w:val="00A747B9"/>
    <w:rsid w:val="00A74D9A"/>
    <w:rsid w:val="00A7602C"/>
    <w:rsid w:val="00A76118"/>
    <w:rsid w:val="00A76310"/>
    <w:rsid w:val="00A76515"/>
    <w:rsid w:val="00A77808"/>
    <w:rsid w:val="00A80714"/>
    <w:rsid w:val="00A809CC"/>
    <w:rsid w:val="00A80D69"/>
    <w:rsid w:val="00A8273E"/>
    <w:rsid w:val="00A836BD"/>
    <w:rsid w:val="00A847EE"/>
    <w:rsid w:val="00A856E1"/>
    <w:rsid w:val="00A85FBA"/>
    <w:rsid w:val="00A90C08"/>
    <w:rsid w:val="00A91D8C"/>
    <w:rsid w:val="00A92011"/>
    <w:rsid w:val="00A92FEB"/>
    <w:rsid w:val="00A93A2B"/>
    <w:rsid w:val="00A941D5"/>
    <w:rsid w:val="00A955B3"/>
    <w:rsid w:val="00A958D2"/>
    <w:rsid w:val="00A95CE9"/>
    <w:rsid w:val="00A95EA2"/>
    <w:rsid w:val="00A9644F"/>
    <w:rsid w:val="00A96662"/>
    <w:rsid w:val="00A9687D"/>
    <w:rsid w:val="00A96F49"/>
    <w:rsid w:val="00A972F6"/>
    <w:rsid w:val="00AA0421"/>
    <w:rsid w:val="00AA0879"/>
    <w:rsid w:val="00AA0C61"/>
    <w:rsid w:val="00AA1077"/>
    <w:rsid w:val="00AA18AF"/>
    <w:rsid w:val="00AA18CC"/>
    <w:rsid w:val="00AA27C7"/>
    <w:rsid w:val="00AA2C11"/>
    <w:rsid w:val="00AA33EB"/>
    <w:rsid w:val="00AA3887"/>
    <w:rsid w:val="00AA389C"/>
    <w:rsid w:val="00AA3FF3"/>
    <w:rsid w:val="00AA412E"/>
    <w:rsid w:val="00AA449A"/>
    <w:rsid w:val="00AA4B5E"/>
    <w:rsid w:val="00AA4C73"/>
    <w:rsid w:val="00AA4CAA"/>
    <w:rsid w:val="00AA4F89"/>
    <w:rsid w:val="00AA530E"/>
    <w:rsid w:val="00AA624F"/>
    <w:rsid w:val="00AA6BD1"/>
    <w:rsid w:val="00AA6D64"/>
    <w:rsid w:val="00AA7095"/>
    <w:rsid w:val="00AA7446"/>
    <w:rsid w:val="00AA758C"/>
    <w:rsid w:val="00AA7A13"/>
    <w:rsid w:val="00AA7A38"/>
    <w:rsid w:val="00AB0BF1"/>
    <w:rsid w:val="00AB3EE7"/>
    <w:rsid w:val="00AB4486"/>
    <w:rsid w:val="00AB4533"/>
    <w:rsid w:val="00AB4F4D"/>
    <w:rsid w:val="00AB5051"/>
    <w:rsid w:val="00AB5178"/>
    <w:rsid w:val="00AB64BD"/>
    <w:rsid w:val="00AB64FB"/>
    <w:rsid w:val="00AB6AF4"/>
    <w:rsid w:val="00AB7169"/>
    <w:rsid w:val="00AC034B"/>
    <w:rsid w:val="00AC0B31"/>
    <w:rsid w:val="00AC1886"/>
    <w:rsid w:val="00AC2CA5"/>
    <w:rsid w:val="00AC3252"/>
    <w:rsid w:val="00AC4127"/>
    <w:rsid w:val="00AC49AE"/>
    <w:rsid w:val="00AC5503"/>
    <w:rsid w:val="00AC553C"/>
    <w:rsid w:val="00AC57BF"/>
    <w:rsid w:val="00AC6115"/>
    <w:rsid w:val="00AC76CB"/>
    <w:rsid w:val="00AD030F"/>
    <w:rsid w:val="00AD0439"/>
    <w:rsid w:val="00AD20FE"/>
    <w:rsid w:val="00AD233D"/>
    <w:rsid w:val="00AD2DE1"/>
    <w:rsid w:val="00AD3011"/>
    <w:rsid w:val="00AD415F"/>
    <w:rsid w:val="00AD4352"/>
    <w:rsid w:val="00AD4D78"/>
    <w:rsid w:val="00AD559A"/>
    <w:rsid w:val="00AD57CE"/>
    <w:rsid w:val="00AD619F"/>
    <w:rsid w:val="00AD636A"/>
    <w:rsid w:val="00AD6686"/>
    <w:rsid w:val="00AD72AC"/>
    <w:rsid w:val="00AD7B52"/>
    <w:rsid w:val="00AE04B0"/>
    <w:rsid w:val="00AE0732"/>
    <w:rsid w:val="00AE0E25"/>
    <w:rsid w:val="00AE1C44"/>
    <w:rsid w:val="00AE316F"/>
    <w:rsid w:val="00AE344F"/>
    <w:rsid w:val="00AE55E2"/>
    <w:rsid w:val="00AE5763"/>
    <w:rsid w:val="00AE6332"/>
    <w:rsid w:val="00AE6776"/>
    <w:rsid w:val="00AE71B7"/>
    <w:rsid w:val="00AF06FD"/>
    <w:rsid w:val="00AF0C7E"/>
    <w:rsid w:val="00AF1DCF"/>
    <w:rsid w:val="00AF1EE1"/>
    <w:rsid w:val="00AF1FEB"/>
    <w:rsid w:val="00AF281B"/>
    <w:rsid w:val="00AF43EC"/>
    <w:rsid w:val="00AF54E6"/>
    <w:rsid w:val="00AF5C78"/>
    <w:rsid w:val="00AF6A50"/>
    <w:rsid w:val="00AF712B"/>
    <w:rsid w:val="00B01180"/>
    <w:rsid w:val="00B01CB8"/>
    <w:rsid w:val="00B02D1A"/>
    <w:rsid w:val="00B033F7"/>
    <w:rsid w:val="00B03846"/>
    <w:rsid w:val="00B039F1"/>
    <w:rsid w:val="00B045D5"/>
    <w:rsid w:val="00B047BA"/>
    <w:rsid w:val="00B050E4"/>
    <w:rsid w:val="00B06115"/>
    <w:rsid w:val="00B066DC"/>
    <w:rsid w:val="00B06C13"/>
    <w:rsid w:val="00B0731A"/>
    <w:rsid w:val="00B07954"/>
    <w:rsid w:val="00B07B1B"/>
    <w:rsid w:val="00B10DA9"/>
    <w:rsid w:val="00B10DED"/>
    <w:rsid w:val="00B116F0"/>
    <w:rsid w:val="00B122C4"/>
    <w:rsid w:val="00B12564"/>
    <w:rsid w:val="00B12C0E"/>
    <w:rsid w:val="00B13008"/>
    <w:rsid w:val="00B13260"/>
    <w:rsid w:val="00B13FEF"/>
    <w:rsid w:val="00B14123"/>
    <w:rsid w:val="00B14861"/>
    <w:rsid w:val="00B1516D"/>
    <w:rsid w:val="00B160B8"/>
    <w:rsid w:val="00B16570"/>
    <w:rsid w:val="00B16D77"/>
    <w:rsid w:val="00B1762D"/>
    <w:rsid w:val="00B178EA"/>
    <w:rsid w:val="00B17E6E"/>
    <w:rsid w:val="00B210F0"/>
    <w:rsid w:val="00B21723"/>
    <w:rsid w:val="00B2189F"/>
    <w:rsid w:val="00B223AE"/>
    <w:rsid w:val="00B2264C"/>
    <w:rsid w:val="00B2317D"/>
    <w:rsid w:val="00B2396F"/>
    <w:rsid w:val="00B23DE7"/>
    <w:rsid w:val="00B24608"/>
    <w:rsid w:val="00B25280"/>
    <w:rsid w:val="00B25EF5"/>
    <w:rsid w:val="00B26420"/>
    <w:rsid w:val="00B27D14"/>
    <w:rsid w:val="00B27FEA"/>
    <w:rsid w:val="00B30D0E"/>
    <w:rsid w:val="00B31133"/>
    <w:rsid w:val="00B31EE3"/>
    <w:rsid w:val="00B31EEC"/>
    <w:rsid w:val="00B31FC0"/>
    <w:rsid w:val="00B31FC5"/>
    <w:rsid w:val="00B32AF2"/>
    <w:rsid w:val="00B32B37"/>
    <w:rsid w:val="00B32D9D"/>
    <w:rsid w:val="00B3303A"/>
    <w:rsid w:val="00B3348E"/>
    <w:rsid w:val="00B337B1"/>
    <w:rsid w:val="00B33B64"/>
    <w:rsid w:val="00B33DF6"/>
    <w:rsid w:val="00B349A7"/>
    <w:rsid w:val="00B34B00"/>
    <w:rsid w:val="00B34EEB"/>
    <w:rsid w:val="00B36052"/>
    <w:rsid w:val="00B36551"/>
    <w:rsid w:val="00B37D4B"/>
    <w:rsid w:val="00B414DD"/>
    <w:rsid w:val="00B419C2"/>
    <w:rsid w:val="00B42501"/>
    <w:rsid w:val="00B4262A"/>
    <w:rsid w:val="00B4367D"/>
    <w:rsid w:val="00B43EAF"/>
    <w:rsid w:val="00B43F5C"/>
    <w:rsid w:val="00B4406D"/>
    <w:rsid w:val="00B4414C"/>
    <w:rsid w:val="00B44193"/>
    <w:rsid w:val="00B4476F"/>
    <w:rsid w:val="00B453E9"/>
    <w:rsid w:val="00B47257"/>
    <w:rsid w:val="00B4730E"/>
    <w:rsid w:val="00B4738B"/>
    <w:rsid w:val="00B476C5"/>
    <w:rsid w:val="00B478FA"/>
    <w:rsid w:val="00B5012D"/>
    <w:rsid w:val="00B50500"/>
    <w:rsid w:val="00B505C7"/>
    <w:rsid w:val="00B50752"/>
    <w:rsid w:val="00B50935"/>
    <w:rsid w:val="00B51001"/>
    <w:rsid w:val="00B51584"/>
    <w:rsid w:val="00B517B9"/>
    <w:rsid w:val="00B51C6D"/>
    <w:rsid w:val="00B51C7B"/>
    <w:rsid w:val="00B5329E"/>
    <w:rsid w:val="00B53715"/>
    <w:rsid w:val="00B538ED"/>
    <w:rsid w:val="00B553C3"/>
    <w:rsid w:val="00B556EF"/>
    <w:rsid w:val="00B558AA"/>
    <w:rsid w:val="00B568F0"/>
    <w:rsid w:val="00B575C1"/>
    <w:rsid w:val="00B57B40"/>
    <w:rsid w:val="00B6149D"/>
    <w:rsid w:val="00B61503"/>
    <w:rsid w:val="00B62889"/>
    <w:rsid w:val="00B628CA"/>
    <w:rsid w:val="00B62F2D"/>
    <w:rsid w:val="00B646C5"/>
    <w:rsid w:val="00B659FE"/>
    <w:rsid w:val="00B65E70"/>
    <w:rsid w:val="00B70609"/>
    <w:rsid w:val="00B70AB8"/>
    <w:rsid w:val="00B717DD"/>
    <w:rsid w:val="00B71FEB"/>
    <w:rsid w:val="00B7216E"/>
    <w:rsid w:val="00B72771"/>
    <w:rsid w:val="00B73F4B"/>
    <w:rsid w:val="00B7518C"/>
    <w:rsid w:val="00B75C6B"/>
    <w:rsid w:val="00B77439"/>
    <w:rsid w:val="00B77642"/>
    <w:rsid w:val="00B816A1"/>
    <w:rsid w:val="00B81E29"/>
    <w:rsid w:val="00B82A6B"/>
    <w:rsid w:val="00B82D76"/>
    <w:rsid w:val="00B83103"/>
    <w:rsid w:val="00B83436"/>
    <w:rsid w:val="00B84320"/>
    <w:rsid w:val="00B8494E"/>
    <w:rsid w:val="00B86C6A"/>
    <w:rsid w:val="00B87255"/>
    <w:rsid w:val="00B90084"/>
    <w:rsid w:val="00B90EC2"/>
    <w:rsid w:val="00B9135C"/>
    <w:rsid w:val="00B917B8"/>
    <w:rsid w:val="00B918F2"/>
    <w:rsid w:val="00B9338A"/>
    <w:rsid w:val="00B93883"/>
    <w:rsid w:val="00B9395E"/>
    <w:rsid w:val="00B94E93"/>
    <w:rsid w:val="00B95E52"/>
    <w:rsid w:val="00B9624C"/>
    <w:rsid w:val="00B96E6C"/>
    <w:rsid w:val="00B97226"/>
    <w:rsid w:val="00B978D0"/>
    <w:rsid w:val="00B97CF7"/>
    <w:rsid w:val="00BA2341"/>
    <w:rsid w:val="00BA30B5"/>
    <w:rsid w:val="00BA3B89"/>
    <w:rsid w:val="00BA3C19"/>
    <w:rsid w:val="00BA4158"/>
    <w:rsid w:val="00BA4285"/>
    <w:rsid w:val="00BA48AF"/>
    <w:rsid w:val="00BA594D"/>
    <w:rsid w:val="00BA5EB4"/>
    <w:rsid w:val="00BA6F2F"/>
    <w:rsid w:val="00BB1307"/>
    <w:rsid w:val="00BB23B1"/>
    <w:rsid w:val="00BB265A"/>
    <w:rsid w:val="00BB2876"/>
    <w:rsid w:val="00BB33CA"/>
    <w:rsid w:val="00BB4242"/>
    <w:rsid w:val="00BB4CF6"/>
    <w:rsid w:val="00BB5EB1"/>
    <w:rsid w:val="00BB611D"/>
    <w:rsid w:val="00BB7CD4"/>
    <w:rsid w:val="00BC0427"/>
    <w:rsid w:val="00BC042C"/>
    <w:rsid w:val="00BC129C"/>
    <w:rsid w:val="00BC14C4"/>
    <w:rsid w:val="00BC187D"/>
    <w:rsid w:val="00BC3426"/>
    <w:rsid w:val="00BC4F19"/>
    <w:rsid w:val="00BC4F2C"/>
    <w:rsid w:val="00BC508A"/>
    <w:rsid w:val="00BC680D"/>
    <w:rsid w:val="00BC68E3"/>
    <w:rsid w:val="00BC71E6"/>
    <w:rsid w:val="00BD0613"/>
    <w:rsid w:val="00BD06FD"/>
    <w:rsid w:val="00BD0D64"/>
    <w:rsid w:val="00BD1597"/>
    <w:rsid w:val="00BD1818"/>
    <w:rsid w:val="00BD18AD"/>
    <w:rsid w:val="00BD1B29"/>
    <w:rsid w:val="00BD31FF"/>
    <w:rsid w:val="00BD4512"/>
    <w:rsid w:val="00BD4CB6"/>
    <w:rsid w:val="00BD4F52"/>
    <w:rsid w:val="00BD51C9"/>
    <w:rsid w:val="00BD54CC"/>
    <w:rsid w:val="00BD6BC9"/>
    <w:rsid w:val="00BD6CA4"/>
    <w:rsid w:val="00BD73CF"/>
    <w:rsid w:val="00BD7936"/>
    <w:rsid w:val="00BD7B36"/>
    <w:rsid w:val="00BD7CAB"/>
    <w:rsid w:val="00BE09C7"/>
    <w:rsid w:val="00BE0BC6"/>
    <w:rsid w:val="00BE1FA8"/>
    <w:rsid w:val="00BE24A1"/>
    <w:rsid w:val="00BE2769"/>
    <w:rsid w:val="00BE3245"/>
    <w:rsid w:val="00BE47FA"/>
    <w:rsid w:val="00BE6C4D"/>
    <w:rsid w:val="00BF0677"/>
    <w:rsid w:val="00BF18FB"/>
    <w:rsid w:val="00BF1F5D"/>
    <w:rsid w:val="00BF2D52"/>
    <w:rsid w:val="00BF2ED1"/>
    <w:rsid w:val="00BF3612"/>
    <w:rsid w:val="00BF3DA4"/>
    <w:rsid w:val="00BF550C"/>
    <w:rsid w:val="00BF5F91"/>
    <w:rsid w:val="00BF6DEC"/>
    <w:rsid w:val="00BF6F37"/>
    <w:rsid w:val="00BF74B5"/>
    <w:rsid w:val="00BF7959"/>
    <w:rsid w:val="00BF79EC"/>
    <w:rsid w:val="00C017E5"/>
    <w:rsid w:val="00C01F53"/>
    <w:rsid w:val="00C0390A"/>
    <w:rsid w:val="00C03FB6"/>
    <w:rsid w:val="00C0445C"/>
    <w:rsid w:val="00C05D4B"/>
    <w:rsid w:val="00C07F8E"/>
    <w:rsid w:val="00C10F2C"/>
    <w:rsid w:val="00C12176"/>
    <w:rsid w:val="00C124AE"/>
    <w:rsid w:val="00C1294E"/>
    <w:rsid w:val="00C12A46"/>
    <w:rsid w:val="00C12A83"/>
    <w:rsid w:val="00C13430"/>
    <w:rsid w:val="00C135BA"/>
    <w:rsid w:val="00C13D6B"/>
    <w:rsid w:val="00C1478C"/>
    <w:rsid w:val="00C15FFA"/>
    <w:rsid w:val="00C1610F"/>
    <w:rsid w:val="00C1633B"/>
    <w:rsid w:val="00C16B30"/>
    <w:rsid w:val="00C17629"/>
    <w:rsid w:val="00C17C48"/>
    <w:rsid w:val="00C204A5"/>
    <w:rsid w:val="00C20EF0"/>
    <w:rsid w:val="00C22D87"/>
    <w:rsid w:val="00C22EBA"/>
    <w:rsid w:val="00C2311B"/>
    <w:rsid w:val="00C2330E"/>
    <w:rsid w:val="00C23640"/>
    <w:rsid w:val="00C23C99"/>
    <w:rsid w:val="00C24E80"/>
    <w:rsid w:val="00C24EB0"/>
    <w:rsid w:val="00C2555D"/>
    <w:rsid w:val="00C25C89"/>
    <w:rsid w:val="00C25D37"/>
    <w:rsid w:val="00C25F8E"/>
    <w:rsid w:val="00C2612E"/>
    <w:rsid w:val="00C265D3"/>
    <w:rsid w:val="00C273B3"/>
    <w:rsid w:val="00C27497"/>
    <w:rsid w:val="00C27C3D"/>
    <w:rsid w:val="00C27CDB"/>
    <w:rsid w:val="00C27FB0"/>
    <w:rsid w:val="00C31C78"/>
    <w:rsid w:val="00C32180"/>
    <w:rsid w:val="00C32C2A"/>
    <w:rsid w:val="00C33B1E"/>
    <w:rsid w:val="00C36254"/>
    <w:rsid w:val="00C3635C"/>
    <w:rsid w:val="00C36D87"/>
    <w:rsid w:val="00C37406"/>
    <w:rsid w:val="00C3795B"/>
    <w:rsid w:val="00C37A06"/>
    <w:rsid w:val="00C37D10"/>
    <w:rsid w:val="00C402E5"/>
    <w:rsid w:val="00C40674"/>
    <w:rsid w:val="00C407FD"/>
    <w:rsid w:val="00C421CF"/>
    <w:rsid w:val="00C427DC"/>
    <w:rsid w:val="00C42FE6"/>
    <w:rsid w:val="00C430F9"/>
    <w:rsid w:val="00C43AEE"/>
    <w:rsid w:val="00C43B3B"/>
    <w:rsid w:val="00C442AB"/>
    <w:rsid w:val="00C446D6"/>
    <w:rsid w:val="00C448B6"/>
    <w:rsid w:val="00C455A5"/>
    <w:rsid w:val="00C4573E"/>
    <w:rsid w:val="00C464C8"/>
    <w:rsid w:val="00C4685F"/>
    <w:rsid w:val="00C46AE0"/>
    <w:rsid w:val="00C46E4C"/>
    <w:rsid w:val="00C500F1"/>
    <w:rsid w:val="00C5068F"/>
    <w:rsid w:val="00C50FF3"/>
    <w:rsid w:val="00C51C75"/>
    <w:rsid w:val="00C52B1E"/>
    <w:rsid w:val="00C53BF9"/>
    <w:rsid w:val="00C54FDA"/>
    <w:rsid w:val="00C5504E"/>
    <w:rsid w:val="00C5674C"/>
    <w:rsid w:val="00C568F5"/>
    <w:rsid w:val="00C56F70"/>
    <w:rsid w:val="00C575E7"/>
    <w:rsid w:val="00C57710"/>
    <w:rsid w:val="00C60B36"/>
    <w:rsid w:val="00C618C3"/>
    <w:rsid w:val="00C622AE"/>
    <w:rsid w:val="00C6279B"/>
    <w:rsid w:val="00C6371D"/>
    <w:rsid w:val="00C637A6"/>
    <w:rsid w:val="00C6575D"/>
    <w:rsid w:val="00C6681D"/>
    <w:rsid w:val="00C6683A"/>
    <w:rsid w:val="00C669A8"/>
    <w:rsid w:val="00C66DA0"/>
    <w:rsid w:val="00C671A1"/>
    <w:rsid w:val="00C675AE"/>
    <w:rsid w:val="00C678A0"/>
    <w:rsid w:val="00C67900"/>
    <w:rsid w:val="00C70A27"/>
    <w:rsid w:val="00C713AC"/>
    <w:rsid w:val="00C71F93"/>
    <w:rsid w:val="00C72045"/>
    <w:rsid w:val="00C75262"/>
    <w:rsid w:val="00C75659"/>
    <w:rsid w:val="00C75A7C"/>
    <w:rsid w:val="00C75BF3"/>
    <w:rsid w:val="00C76AFE"/>
    <w:rsid w:val="00C77353"/>
    <w:rsid w:val="00C7747B"/>
    <w:rsid w:val="00C777FF"/>
    <w:rsid w:val="00C81053"/>
    <w:rsid w:val="00C81D15"/>
    <w:rsid w:val="00C82DAB"/>
    <w:rsid w:val="00C83884"/>
    <w:rsid w:val="00C84FA4"/>
    <w:rsid w:val="00C85D18"/>
    <w:rsid w:val="00C86A04"/>
    <w:rsid w:val="00C86D5A"/>
    <w:rsid w:val="00C86DCB"/>
    <w:rsid w:val="00C87467"/>
    <w:rsid w:val="00C87E5B"/>
    <w:rsid w:val="00C90341"/>
    <w:rsid w:val="00C92219"/>
    <w:rsid w:val="00C92A72"/>
    <w:rsid w:val="00C94117"/>
    <w:rsid w:val="00C94722"/>
    <w:rsid w:val="00C954A6"/>
    <w:rsid w:val="00C954FA"/>
    <w:rsid w:val="00C9638B"/>
    <w:rsid w:val="00C979DC"/>
    <w:rsid w:val="00C97D86"/>
    <w:rsid w:val="00CA0760"/>
    <w:rsid w:val="00CA3A84"/>
    <w:rsid w:val="00CA40AF"/>
    <w:rsid w:val="00CA468E"/>
    <w:rsid w:val="00CA5159"/>
    <w:rsid w:val="00CA52BF"/>
    <w:rsid w:val="00CA5D87"/>
    <w:rsid w:val="00CA5F18"/>
    <w:rsid w:val="00CA6650"/>
    <w:rsid w:val="00CA699A"/>
    <w:rsid w:val="00CA6CC2"/>
    <w:rsid w:val="00CB089C"/>
    <w:rsid w:val="00CB0E33"/>
    <w:rsid w:val="00CB107E"/>
    <w:rsid w:val="00CB142D"/>
    <w:rsid w:val="00CB19F5"/>
    <w:rsid w:val="00CB217E"/>
    <w:rsid w:val="00CB26DB"/>
    <w:rsid w:val="00CB5DFC"/>
    <w:rsid w:val="00CB6320"/>
    <w:rsid w:val="00CB7B5C"/>
    <w:rsid w:val="00CC06F5"/>
    <w:rsid w:val="00CC1220"/>
    <w:rsid w:val="00CC123E"/>
    <w:rsid w:val="00CC1A56"/>
    <w:rsid w:val="00CC1BB2"/>
    <w:rsid w:val="00CC3272"/>
    <w:rsid w:val="00CC40E3"/>
    <w:rsid w:val="00CC545A"/>
    <w:rsid w:val="00CC56EE"/>
    <w:rsid w:val="00CC6A62"/>
    <w:rsid w:val="00CD02E6"/>
    <w:rsid w:val="00CD069C"/>
    <w:rsid w:val="00CD0B9C"/>
    <w:rsid w:val="00CD18A4"/>
    <w:rsid w:val="00CD1F79"/>
    <w:rsid w:val="00CD2800"/>
    <w:rsid w:val="00CD2C9C"/>
    <w:rsid w:val="00CD2FC8"/>
    <w:rsid w:val="00CD3E97"/>
    <w:rsid w:val="00CD4A28"/>
    <w:rsid w:val="00CD5319"/>
    <w:rsid w:val="00CD5EC6"/>
    <w:rsid w:val="00CD60BE"/>
    <w:rsid w:val="00CD696C"/>
    <w:rsid w:val="00CD7385"/>
    <w:rsid w:val="00CE0332"/>
    <w:rsid w:val="00CE07DD"/>
    <w:rsid w:val="00CE0CBE"/>
    <w:rsid w:val="00CE2F49"/>
    <w:rsid w:val="00CE3886"/>
    <w:rsid w:val="00CE3C15"/>
    <w:rsid w:val="00CE46A9"/>
    <w:rsid w:val="00CE4E18"/>
    <w:rsid w:val="00CE52A3"/>
    <w:rsid w:val="00CE5461"/>
    <w:rsid w:val="00CE606D"/>
    <w:rsid w:val="00CE7A29"/>
    <w:rsid w:val="00CE7B64"/>
    <w:rsid w:val="00CF024A"/>
    <w:rsid w:val="00CF0C15"/>
    <w:rsid w:val="00CF122C"/>
    <w:rsid w:val="00CF2B3D"/>
    <w:rsid w:val="00CF30FF"/>
    <w:rsid w:val="00CF3C2B"/>
    <w:rsid w:val="00CF502A"/>
    <w:rsid w:val="00CF678F"/>
    <w:rsid w:val="00D00351"/>
    <w:rsid w:val="00D00493"/>
    <w:rsid w:val="00D011B8"/>
    <w:rsid w:val="00D02598"/>
    <w:rsid w:val="00D02FF2"/>
    <w:rsid w:val="00D04175"/>
    <w:rsid w:val="00D043F0"/>
    <w:rsid w:val="00D05B14"/>
    <w:rsid w:val="00D05B60"/>
    <w:rsid w:val="00D06043"/>
    <w:rsid w:val="00D0684B"/>
    <w:rsid w:val="00D06CDB"/>
    <w:rsid w:val="00D073FA"/>
    <w:rsid w:val="00D07B31"/>
    <w:rsid w:val="00D07D43"/>
    <w:rsid w:val="00D10021"/>
    <w:rsid w:val="00D10FCA"/>
    <w:rsid w:val="00D11078"/>
    <w:rsid w:val="00D11FAB"/>
    <w:rsid w:val="00D14AF8"/>
    <w:rsid w:val="00D14C9B"/>
    <w:rsid w:val="00D1543A"/>
    <w:rsid w:val="00D15831"/>
    <w:rsid w:val="00D15FBF"/>
    <w:rsid w:val="00D160BF"/>
    <w:rsid w:val="00D16953"/>
    <w:rsid w:val="00D16ECF"/>
    <w:rsid w:val="00D2042F"/>
    <w:rsid w:val="00D21661"/>
    <w:rsid w:val="00D21861"/>
    <w:rsid w:val="00D22889"/>
    <w:rsid w:val="00D22DF8"/>
    <w:rsid w:val="00D22E04"/>
    <w:rsid w:val="00D22E1F"/>
    <w:rsid w:val="00D23334"/>
    <w:rsid w:val="00D23936"/>
    <w:rsid w:val="00D253A5"/>
    <w:rsid w:val="00D2600F"/>
    <w:rsid w:val="00D26672"/>
    <w:rsid w:val="00D274D4"/>
    <w:rsid w:val="00D27703"/>
    <w:rsid w:val="00D30D7E"/>
    <w:rsid w:val="00D31480"/>
    <w:rsid w:val="00D31D3E"/>
    <w:rsid w:val="00D31E01"/>
    <w:rsid w:val="00D32215"/>
    <w:rsid w:val="00D32A46"/>
    <w:rsid w:val="00D32CC9"/>
    <w:rsid w:val="00D358F0"/>
    <w:rsid w:val="00D3624D"/>
    <w:rsid w:val="00D368C0"/>
    <w:rsid w:val="00D37960"/>
    <w:rsid w:val="00D37AB6"/>
    <w:rsid w:val="00D40CEA"/>
    <w:rsid w:val="00D41263"/>
    <w:rsid w:val="00D4160D"/>
    <w:rsid w:val="00D41B31"/>
    <w:rsid w:val="00D41B36"/>
    <w:rsid w:val="00D42859"/>
    <w:rsid w:val="00D43E80"/>
    <w:rsid w:val="00D44325"/>
    <w:rsid w:val="00D44588"/>
    <w:rsid w:val="00D4487A"/>
    <w:rsid w:val="00D450D0"/>
    <w:rsid w:val="00D4551A"/>
    <w:rsid w:val="00D4716C"/>
    <w:rsid w:val="00D47DAB"/>
    <w:rsid w:val="00D50DDE"/>
    <w:rsid w:val="00D50DF6"/>
    <w:rsid w:val="00D515B5"/>
    <w:rsid w:val="00D515EB"/>
    <w:rsid w:val="00D51B3E"/>
    <w:rsid w:val="00D52197"/>
    <w:rsid w:val="00D52BA0"/>
    <w:rsid w:val="00D52E2E"/>
    <w:rsid w:val="00D5420E"/>
    <w:rsid w:val="00D54CC7"/>
    <w:rsid w:val="00D5516F"/>
    <w:rsid w:val="00D55575"/>
    <w:rsid w:val="00D55E8C"/>
    <w:rsid w:val="00D5683D"/>
    <w:rsid w:val="00D57D98"/>
    <w:rsid w:val="00D60509"/>
    <w:rsid w:val="00D60525"/>
    <w:rsid w:val="00D608C3"/>
    <w:rsid w:val="00D61573"/>
    <w:rsid w:val="00D61ABB"/>
    <w:rsid w:val="00D6283B"/>
    <w:rsid w:val="00D62D47"/>
    <w:rsid w:val="00D62ECD"/>
    <w:rsid w:val="00D63412"/>
    <w:rsid w:val="00D649EC"/>
    <w:rsid w:val="00D64DD5"/>
    <w:rsid w:val="00D6695A"/>
    <w:rsid w:val="00D66CA6"/>
    <w:rsid w:val="00D66D62"/>
    <w:rsid w:val="00D67135"/>
    <w:rsid w:val="00D7084C"/>
    <w:rsid w:val="00D71559"/>
    <w:rsid w:val="00D7245B"/>
    <w:rsid w:val="00D733C5"/>
    <w:rsid w:val="00D73A46"/>
    <w:rsid w:val="00D74657"/>
    <w:rsid w:val="00D747B1"/>
    <w:rsid w:val="00D74E92"/>
    <w:rsid w:val="00D766B6"/>
    <w:rsid w:val="00D77114"/>
    <w:rsid w:val="00D77AE0"/>
    <w:rsid w:val="00D77EBC"/>
    <w:rsid w:val="00D77F39"/>
    <w:rsid w:val="00D804E9"/>
    <w:rsid w:val="00D8143A"/>
    <w:rsid w:val="00D82460"/>
    <w:rsid w:val="00D82667"/>
    <w:rsid w:val="00D82C15"/>
    <w:rsid w:val="00D82ECF"/>
    <w:rsid w:val="00D83F85"/>
    <w:rsid w:val="00D843DE"/>
    <w:rsid w:val="00D855CE"/>
    <w:rsid w:val="00D85CAD"/>
    <w:rsid w:val="00D86AC2"/>
    <w:rsid w:val="00D876FE"/>
    <w:rsid w:val="00D87A94"/>
    <w:rsid w:val="00D9003D"/>
    <w:rsid w:val="00D9009F"/>
    <w:rsid w:val="00D900BB"/>
    <w:rsid w:val="00D90C82"/>
    <w:rsid w:val="00D91B0B"/>
    <w:rsid w:val="00D91EC8"/>
    <w:rsid w:val="00D93F3A"/>
    <w:rsid w:val="00D943A0"/>
    <w:rsid w:val="00D955C0"/>
    <w:rsid w:val="00D959C8"/>
    <w:rsid w:val="00D95E52"/>
    <w:rsid w:val="00D96205"/>
    <w:rsid w:val="00D96768"/>
    <w:rsid w:val="00D97126"/>
    <w:rsid w:val="00D976E0"/>
    <w:rsid w:val="00D97A52"/>
    <w:rsid w:val="00DA041C"/>
    <w:rsid w:val="00DA22A1"/>
    <w:rsid w:val="00DA2434"/>
    <w:rsid w:val="00DA2BB1"/>
    <w:rsid w:val="00DA35D2"/>
    <w:rsid w:val="00DA4311"/>
    <w:rsid w:val="00DA48E9"/>
    <w:rsid w:val="00DA5629"/>
    <w:rsid w:val="00DA5C1D"/>
    <w:rsid w:val="00DA6CAF"/>
    <w:rsid w:val="00DA6E2A"/>
    <w:rsid w:val="00DA72BC"/>
    <w:rsid w:val="00DA7729"/>
    <w:rsid w:val="00DB0FAE"/>
    <w:rsid w:val="00DB161F"/>
    <w:rsid w:val="00DB1AB5"/>
    <w:rsid w:val="00DB2648"/>
    <w:rsid w:val="00DB411C"/>
    <w:rsid w:val="00DB46C5"/>
    <w:rsid w:val="00DB4ACA"/>
    <w:rsid w:val="00DB513B"/>
    <w:rsid w:val="00DB5D27"/>
    <w:rsid w:val="00DB78D0"/>
    <w:rsid w:val="00DB7ED5"/>
    <w:rsid w:val="00DC0608"/>
    <w:rsid w:val="00DC09AF"/>
    <w:rsid w:val="00DC0A21"/>
    <w:rsid w:val="00DC1260"/>
    <w:rsid w:val="00DC2028"/>
    <w:rsid w:val="00DC3C69"/>
    <w:rsid w:val="00DC4855"/>
    <w:rsid w:val="00DC4A38"/>
    <w:rsid w:val="00DC4A92"/>
    <w:rsid w:val="00DC4AF6"/>
    <w:rsid w:val="00DC4B9D"/>
    <w:rsid w:val="00DC5A01"/>
    <w:rsid w:val="00DC5C5E"/>
    <w:rsid w:val="00DC686F"/>
    <w:rsid w:val="00DC75D9"/>
    <w:rsid w:val="00DD0E09"/>
    <w:rsid w:val="00DD100E"/>
    <w:rsid w:val="00DD1D76"/>
    <w:rsid w:val="00DD1E32"/>
    <w:rsid w:val="00DD2394"/>
    <w:rsid w:val="00DD30D6"/>
    <w:rsid w:val="00DD3274"/>
    <w:rsid w:val="00DD43C4"/>
    <w:rsid w:val="00DD5AD2"/>
    <w:rsid w:val="00DE010B"/>
    <w:rsid w:val="00DE0337"/>
    <w:rsid w:val="00DE0CC5"/>
    <w:rsid w:val="00DE1753"/>
    <w:rsid w:val="00DE24B8"/>
    <w:rsid w:val="00DE2640"/>
    <w:rsid w:val="00DE3930"/>
    <w:rsid w:val="00DE3E13"/>
    <w:rsid w:val="00DE4123"/>
    <w:rsid w:val="00DE42AC"/>
    <w:rsid w:val="00DE4B31"/>
    <w:rsid w:val="00DE4B4C"/>
    <w:rsid w:val="00DE5078"/>
    <w:rsid w:val="00DE7004"/>
    <w:rsid w:val="00DE7446"/>
    <w:rsid w:val="00DF0059"/>
    <w:rsid w:val="00DF09CA"/>
    <w:rsid w:val="00DF136E"/>
    <w:rsid w:val="00DF19DC"/>
    <w:rsid w:val="00DF1E4D"/>
    <w:rsid w:val="00DF21D9"/>
    <w:rsid w:val="00DF288B"/>
    <w:rsid w:val="00DF33CA"/>
    <w:rsid w:val="00DF352C"/>
    <w:rsid w:val="00DF4052"/>
    <w:rsid w:val="00DF4536"/>
    <w:rsid w:val="00DF4E01"/>
    <w:rsid w:val="00DF5C2A"/>
    <w:rsid w:val="00DF5D2A"/>
    <w:rsid w:val="00DF5DB5"/>
    <w:rsid w:val="00DF5F60"/>
    <w:rsid w:val="00DF6B10"/>
    <w:rsid w:val="00DF701D"/>
    <w:rsid w:val="00DF7840"/>
    <w:rsid w:val="00E0027A"/>
    <w:rsid w:val="00E01FF7"/>
    <w:rsid w:val="00E02D60"/>
    <w:rsid w:val="00E02F7D"/>
    <w:rsid w:val="00E06568"/>
    <w:rsid w:val="00E07363"/>
    <w:rsid w:val="00E0782F"/>
    <w:rsid w:val="00E07D8C"/>
    <w:rsid w:val="00E1038E"/>
    <w:rsid w:val="00E11C16"/>
    <w:rsid w:val="00E11E70"/>
    <w:rsid w:val="00E122EB"/>
    <w:rsid w:val="00E13017"/>
    <w:rsid w:val="00E147D6"/>
    <w:rsid w:val="00E15576"/>
    <w:rsid w:val="00E16358"/>
    <w:rsid w:val="00E1659D"/>
    <w:rsid w:val="00E17079"/>
    <w:rsid w:val="00E20FFE"/>
    <w:rsid w:val="00E22FD1"/>
    <w:rsid w:val="00E235CA"/>
    <w:rsid w:val="00E24733"/>
    <w:rsid w:val="00E247BE"/>
    <w:rsid w:val="00E24A0B"/>
    <w:rsid w:val="00E24F2A"/>
    <w:rsid w:val="00E25691"/>
    <w:rsid w:val="00E26948"/>
    <w:rsid w:val="00E27734"/>
    <w:rsid w:val="00E27D71"/>
    <w:rsid w:val="00E30B86"/>
    <w:rsid w:val="00E314C6"/>
    <w:rsid w:val="00E31BC9"/>
    <w:rsid w:val="00E32191"/>
    <w:rsid w:val="00E33664"/>
    <w:rsid w:val="00E35AF5"/>
    <w:rsid w:val="00E3601F"/>
    <w:rsid w:val="00E360E4"/>
    <w:rsid w:val="00E3620F"/>
    <w:rsid w:val="00E3657E"/>
    <w:rsid w:val="00E36723"/>
    <w:rsid w:val="00E36A54"/>
    <w:rsid w:val="00E37EA7"/>
    <w:rsid w:val="00E40085"/>
    <w:rsid w:val="00E4045C"/>
    <w:rsid w:val="00E406BB"/>
    <w:rsid w:val="00E418A3"/>
    <w:rsid w:val="00E42FF4"/>
    <w:rsid w:val="00E43A6B"/>
    <w:rsid w:val="00E441B3"/>
    <w:rsid w:val="00E450C2"/>
    <w:rsid w:val="00E45ACA"/>
    <w:rsid w:val="00E5096F"/>
    <w:rsid w:val="00E510F0"/>
    <w:rsid w:val="00E51D3D"/>
    <w:rsid w:val="00E51DB7"/>
    <w:rsid w:val="00E52F30"/>
    <w:rsid w:val="00E52F64"/>
    <w:rsid w:val="00E53418"/>
    <w:rsid w:val="00E535BC"/>
    <w:rsid w:val="00E540F2"/>
    <w:rsid w:val="00E54124"/>
    <w:rsid w:val="00E5575F"/>
    <w:rsid w:val="00E56915"/>
    <w:rsid w:val="00E5717F"/>
    <w:rsid w:val="00E61AB9"/>
    <w:rsid w:val="00E64456"/>
    <w:rsid w:val="00E6618B"/>
    <w:rsid w:val="00E66716"/>
    <w:rsid w:val="00E669A0"/>
    <w:rsid w:val="00E66DCF"/>
    <w:rsid w:val="00E674DF"/>
    <w:rsid w:val="00E67544"/>
    <w:rsid w:val="00E67617"/>
    <w:rsid w:val="00E67A1B"/>
    <w:rsid w:val="00E71C71"/>
    <w:rsid w:val="00E71C73"/>
    <w:rsid w:val="00E71DE3"/>
    <w:rsid w:val="00E74659"/>
    <w:rsid w:val="00E75108"/>
    <w:rsid w:val="00E758C1"/>
    <w:rsid w:val="00E75914"/>
    <w:rsid w:val="00E75956"/>
    <w:rsid w:val="00E759AB"/>
    <w:rsid w:val="00E75FA6"/>
    <w:rsid w:val="00E765AF"/>
    <w:rsid w:val="00E7684D"/>
    <w:rsid w:val="00E76D83"/>
    <w:rsid w:val="00E801C9"/>
    <w:rsid w:val="00E802DC"/>
    <w:rsid w:val="00E80CAE"/>
    <w:rsid w:val="00E80DC1"/>
    <w:rsid w:val="00E8139E"/>
    <w:rsid w:val="00E81522"/>
    <w:rsid w:val="00E8202D"/>
    <w:rsid w:val="00E82AD8"/>
    <w:rsid w:val="00E82E66"/>
    <w:rsid w:val="00E83276"/>
    <w:rsid w:val="00E83312"/>
    <w:rsid w:val="00E84042"/>
    <w:rsid w:val="00E854B3"/>
    <w:rsid w:val="00E856AE"/>
    <w:rsid w:val="00E86166"/>
    <w:rsid w:val="00E86340"/>
    <w:rsid w:val="00E8676F"/>
    <w:rsid w:val="00E86C5A"/>
    <w:rsid w:val="00E8731E"/>
    <w:rsid w:val="00E900C4"/>
    <w:rsid w:val="00E90DBF"/>
    <w:rsid w:val="00E90F7A"/>
    <w:rsid w:val="00E91975"/>
    <w:rsid w:val="00E939AF"/>
    <w:rsid w:val="00E949F2"/>
    <w:rsid w:val="00E94A76"/>
    <w:rsid w:val="00E96123"/>
    <w:rsid w:val="00E964CD"/>
    <w:rsid w:val="00E972E2"/>
    <w:rsid w:val="00E97D51"/>
    <w:rsid w:val="00EA1688"/>
    <w:rsid w:val="00EA18DD"/>
    <w:rsid w:val="00EA2D15"/>
    <w:rsid w:val="00EA2DBA"/>
    <w:rsid w:val="00EA34AF"/>
    <w:rsid w:val="00EA36F6"/>
    <w:rsid w:val="00EA4328"/>
    <w:rsid w:val="00EA4C05"/>
    <w:rsid w:val="00EA5AD5"/>
    <w:rsid w:val="00EA70BE"/>
    <w:rsid w:val="00EA713F"/>
    <w:rsid w:val="00EA7585"/>
    <w:rsid w:val="00EB0E46"/>
    <w:rsid w:val="00EB28FB"/>
    <w:rsid w:val="00EB2AAC"/>
    <w:rsid w:val="00EB4568"/>
    <w:rsid w:val="00EB47D1"/>
    <w:rsid w:val="00EB4D77"/>
    <w:rsid w:val="00EB531E"/>
    <w:rsid w:val="00EB6F71"/>
    <w:rsid w:val="00EB7001"/>
    <w:rsid w:val="00EC1A07"/>
    <w:rsid w:val="00EC351D"/>
    <w:rsid w:val="00EC4226"/>
    <w:rsid w:val="00EC425E"/>
    <w:rsid w:val="00EC5C39"/>
    <w:rsid w:val="00EC634B"/>
    <w:rsid w:val="00EC6A23"/>
    <w:rsid w:val="00EC74DB"/>
    <w:rsid w:val="00EC76ED"/>
    <w:rsid w:val="00EC795B"/>
    <w:rsid w:val="00ED1353"/>
    <w:rsid w:val="00ED154C"/>
    <w:rsid w:val="00ED1F0A"/>
    <w:rsid w:val="00ED2FBC"/>
    <w:rsid w:val="00ED2FCB"/>
    <w:rsid w:val="00ED34BA"/>
    <w:rsid w:val="00ED39DC"/>
    <w:rsid w:val="00ED45D9"/>
    <w:rsid w:val="00ED4D08"/>
    <w:rsid w:val="00ED61E0"/>
    <w:rsid w:val="00ED6220"/>
    <w:rsid w:val="00ED6EF5"/>
    <w:rsid w:val="00ED7E2C"/>
    <w:rsid w:val="00EE1A47"/>
    <w:rsid w:val="00EE2ED0"/>
    <w:rsid w:val="00EE356C"/>
    <w:rsid w:val="00EE3A68"/>
    <w:rsid w:val="00EE446D"/>
    <w:rsid w:val="00EE4E07"/>
    <w:rsid w:val="00EE6452"/>
    <w:rsid w:val="00EE6BD0"/>
    <w:rsid w:val="00EE6D4D"/>
    <w:rsid w:val="00EE7477"/>
    <w:rsid w:val="00EF1F6C"/>
    <w:rsid w:val="00EF402D"/>
    <w:rsid w:val="00EF49E0"/>
    <w:rsid w:val="00EF5C99"/>
    <w:rsid w:val="00EF6964"/>
    <w:rsid w:val="00EF6F8A"/>
    <w:rsid w:val="00EF6FFF"/>
    <w:rsid w:val="00F004B1"/>
    <w:rsid w:val="00F006FE"/>
    <w:rsid w:val="00F01A3B"/>
    <w:rsid w:val="00F02190"/>
    <w:rsid w:val="00F02B9D"/>
    <w:rsid w:val="00F0334C"/>
    <w:rsid w:val="00F03C50"/>
    <w:rsid w:val="00F0408D"/>
    <w:rsid w:val="00F043EB"/>
    <w:rsid w:val="00F046EB"/>
    <w:rsid w:val="00F0478B"/>
    <w:rsid w:val="00F04C6B"/>
    <w:rsid w:val="00F060F9"/>
    <w:rsid w:val="00F06CE5"/>
    <w:rsid w:val="00F07732"/>
    <w:rsid w:val="00F105BC"/>
    <w:rsid w:val="00F107BB"/>
    <w:rsid w:val="00F129F2"/>
    <w:rsid w:val="00F12B7B"/>
    <w:rsid w:val="00F12E72"/>
    <w:rsid w:val="00F1399A"/>
    <w:rsid w:val="00F13C59"/>
    <w:rsid w:val="00F141B8"/>
    <w:rsid w:val="00F1422E"/>
    <w:rsid w:val="00F14698"/>
    <w:rsid w:val="00F14A28"/>
    <w:rsid w:val="00F15285"/>
    <w:rsid w:val="00F15784"/>
    <w:rsid w:val="00F179B2"/>
    <w:rsid w:val="00F17CD9"/>
    <w:rsid w:val="00F2075B"/>
    <w:rsid w:val="00F211E7"/>
    <w:rsid w:val="00F21467"/>
    <w:rsid w:val="00F223C2"/>
    <w:rsid w:val="00F24314"/>
    <w:rsid w:val="00F25358"/>
    <w:rsid w:val="00F25931"/>
    <w:rsid w:val="00F26279"/>
    <w:rsid w:val="00F265D2"/>
    <w:rsid w:val="00F26ACC"/>
    <w:rsid w:val="00F27A53"/>
    <w:rsid w:val="00F27CDD"/>
    <w:rsid w:val="00F31C4E"/>
    <w:rsid w:val="00F33B06"/>
    <w:rsid w:val="00F34A72"/>
    <w:rsid w:val="00F34E46"/>
    <w:rsid w:val="00F3672B"/>
    <w:rsid w:val="00F370B1"/>
    <w:rsid w:val="00F376CC"/>
    <w:rsid w:val="00F37D41"/>
    <w:rsid w:val="00F4054F"/>
    <w:rsid w:val="00F406DA"/>
    <w:rsid w:val="00F40926"/>
    <w:rsid w:val="00F417D0"/>
    <w:rsid w:val="00F41E42"/>
    <w:rsid w:val="00F42755"/>
    <w:rsid w:val="00F43072"/>
    <w:rsid w:val="00F430EF"/>
    <w:rsid w:val="00F4373F"/>
    <w:rsid w:val="00F45483"/>
    <w:rsid w:val="00F46AE1"/>
    <w:rsid w:val="00F474DF"/>
    <w:rsid w:val="00F47B1A"/>
    <w:rsid w:val="00F5001E"/>
    <w:rsid w:val="00F5002B"/>
    <w:rsid w:val="00F51722"/>
    <w:rsid w:val="00F540A7"/>
    <w:rsid w:val="00F547E9"/>
    <w:rsid w:val="00F5496E"/>
    <w:rsid w:val="00F54DBE"/>
    <w:rsid w:val="00F563EE"/>
    <w:rsid w:val="00F56F5D"/>
    <w:rsid w:val="00F601BF"/>
    <w:rsid w:val="00F6085A"/>
    <w:rsid w:val="00F60B1F"/>
    <w:rsid w:val="00F61033"/>
    <w:rsid w:val="00F613FB"/>
    <w:rsid w:val="00F62185"/>
    <w:rsid w:val="00F62882"/>
    <w:rsid w:val="00F62D8B"/>
    <w:rsid w:val="00F635C4"/>
    <w:rsid w:val="00F63AAD"/>
    <w:rsid w:val="00F64E18"/>
    <w:rsid w:val="00F65024"/>
    <w:rsid w:val="00F65123"/>
    <w:rsid w:val="00F66361"/>
    <w:rsid w:val="00F66AEC"/>
    <w:rsid w:val="00F66F47"/>
    <w:rsid w:val="00F70160"/>
    <w:rsid w:val="00F704C5"/>
    <w:rsid w:val="00F718F9"/>
    <w:rsid w:val="00F72119"/>
    <w:rsid w:val="00F7391C"/>
    <w:rsid w:val="00F756C5"/>
    <w:rsid w:val="00F77292"/>
    <w:rsid w:val="00F77946"/>
    <w:rsid w:val="00F779A1"/>
    <w:rsid w:val="00F77E46"/>
    <w:rsid w:val="00F811E3"/>
    <w:rsid w:val="00F81831"/>
    <w:rsid w:val="00F8299E"/>
    <w:rsid w:val="00F83027"/>
    <w:rsid w:val="00F83200"/>
    <w:rsid w:val="00F84497"/>
    <w:rsid w:val="00F84987"/>
    <w:rsid w:val="00F85867"/>
    <w:rsid w:val="00F85EE3"/>
    <w:rsid w:val="00F871CB"/>
    <w:rsid w:val="00F87456"/>
    <w:rsid w:val="00F875F4"/>
    <w:rsid w:val="00F875FD"/>
    <w:rsid w:val="00F879DF"/>
    <w:rsid w:val="00F90118"/>
    <w:rsid w:val="00F907E6"/>
    <w:rsid w:val="00F9090B"/>
    <w:rsid w:val="00F90E1F"/>
    <w:rsid w:val="00F914B0"/>
    <w:rsid w:val="00F91F02"/>
    <w:rsid w:val="00F92213"/>
    <w:rsid w:val="00F92666"/>
    <w:rsid w:val="00F92AE1"/>
    <w:rsid w:val="00F92ED3"/>
    <w:rsid w:val="00F931B8"/>
    <w:rsid w:val="00F9363F"/>
    <w:rsid w:val="00F94BA5"/>
    <w:rsid w:val="00F952C8"/>
    <w:rsid w:val="00F95D87"/>
    <w:rsid w:val="00F96837"/>
    <w:rsid w:val="00F97C89"/>
    <w:rsid w:val="00FA00BC"/>
    <w:rsid w:val="00FA137E"/>
    <w:rsid w:val="00FA14DF"/>
    <w:rsid w:val="00FA28D8"/>
    <w:rsid w:val="00FA3F9A"/>
    <w:rsid w:val="00FA3FAD"/>
    <w:rsid w:val="00FA3FC5"/>
    <w:rsid w:val="00FA42C0"/>
    <w:rsid w:val="00FA5753"/>
    <w:rsid w:val="00FA5B95"/>
    <w:rsid w:val="00FB0419"/>
    <w:rsid w:val="00FB0622"/>
    <w:rsid w:val="00FB2EF0"/>
    <w:rsid w:val="00FB3D12"/>
    <w:rsid w:val="00FB40A5"/>
    <w:rsid w:val="00FB46C0"/>
    <w:rsid w:val="00FB5FC5"/>
    <w:rsid w:val="00FB657C"/>
    <w:rsid w:val="00FC0160"/>
    <w:rsid w:val="00FC016B"/>
    <w:rsid w:val="00FC101E"/>
    <w:rsid w:val="00FC117B"/>
    <w:rsid w:val="00FC1394"/>
    <w:rsid w:val="00FC4E65"/>
    <w:rsid w:val="00FC53DF"/>
    <w:rsid w:val="00FC60A8"/>
    <w:rsid w:val="00FC68E2"/>
    <w:rsid w:val="00FC6966"/>
    <w:rsid w:val="00FC6D80"/>
    <w:rsid w:val="00FD06C8"/>
    <w:rsid w:val="00FD0B51"/>
    <w:rsid w:val="00FD1791"/>
    <w:rsid w:val="00FD2184"/>
    <w:rsid w:val="00FD2B92"/>
    <w:rsid w:val="00FD3231"/>
    <w:rsid w:val="00FD3AB2"/>
    <w:rsid w:val="00FD467F"/>
    <w:rsid w:val="00FD4B5B"/>
    <w:rsid w:val="00FD5A50"/>
    <w:rsid w:val="00FD6A19"/>
    <w:rsid w:val="00FD7EC7"/>
    <w:rsid w:val="00FD7F47"/>
    <w:rsid w:val="00FE1023"/>
    <w:rsid w:val="00FE1A0A"/>
    <w:rsid w:val="00FE25B2"/>
    <w:rsid w:val="00FE2973"/>
    <w:rsid w:val="00FE299A"/>
    <w:rsid w:val="00FE2D10"/>
    <w:rsid w:val="00FE2FA1"/>
    <w:rsid w:val="00FE4136"/>
    <w:rsid w:val="00FE43B7"/>
    <w:rsid w:val="00FE4B99"/>
    <w:rsid w:val="00FE5226"/>
    <w:rsid w:val="00FE5338"/>
    <w:rsid w:val="00FE6F32"/>
    <w:rsid w:val="00FF094F"/>
    <w:rsid w:val="00FF238E"/>
    <w:rsid w:val="00FF24B7"/>
    <w:rsid w:val="00FF297A"/>
    <w:rsid w:val="00FF2D27"/>
    <w:rsid w:val="00FF41DA"/>
    <w:rsid w:val="00FF5B3C"/>
    <w:rsid w:val="00FF6EC1"/>
    <w:rsid w:val="0107BABA"/>
    <w:rsid w:val="011DE12A"/>
    <w:rsid w:val="014CB802"/>
    <w:rsid w:val="01C9BD5E"/>
    <w:rsid w:val="01E123D5"/>
    <w:rsid w:val="022BFA77"/>
    <w:rsid w:val="023A4576"/>
    <w:rsid w:val="023B3DD1"/>
    <w:rsid w:val="023DEE35"/>
    <w:rsid w:val="024B3082"/>
    <w:rsid w:val="02BB7129"/>
    <w:rsid w:val="02D4E3EC"/>
    <w:rsid w:val="02D6A689"/>
    <w:rsid w:val="0302579D"/>
    <w:rsid w:val="0309665D"/>
    <w:rsid w:val="034D1D4C"/>
    <w:rsid w:val="03658DBF"/>
    <w:rsid w:val="037939A4"/>
    <w:rsid w:val="0395E80E"/>
    <w:rsid w:val="03B1E6E1"/>
    <w:rsid w:val="03CA282F"/>
    <w:rsid w:val="041E9B69"/>
    <w:rsid w:val="042EA42E"/>
    <w:rsid w:val="04342A80"/>
    <w:rsid w:val="047C6B3E"/>
    <w:rsid w:val="049520BC"/>
    <w:rsid w:val="04A1ED65"/>
    <w:rsid w:val="04D8D0D5"/>
    <w:rsid w:val="05090B6D"/>
    <w:rsid w:val="053EB902"/>
    <w:rsid w:val="05554D33"/>
    <w:rsid w:val="0556EA12"/>
    <w:rsid w:val="0579ACB5"/>
    <w:rsid w:val="058285D3"/>
    <w:rsid w:val="05A5C815"/>
    <w:rsid w:val="05B48CD6"/>
    <w:rsid w:val="05B967BB"/>
    <w:rsid w:val="05FCAFB8"/>
    <w:rsid w:val="05FF2A51"/>
    <w:rsid w:val="06202925"/>
    <w:rsid w:val="0633D141"/>
    <w:rsid w:val="06406450"/>
    <w:rsid w:val="066DD4CA"/>
    <w:rsid w:val="06EA7E18"/>
    <w:rsid w:val="071B5D30"/>
    <w:rsid w:val="0748304C"/>
    <w:rsid w:val="07548956"/>
    <w:rsid w:val="076DDB72"/>
    <w:rsid w:val="07A44693"/>
    <w:rsid w:val="07B702BB"/>
    <w:rsid w:val="07B94DF0"/>
    <w:rsid w:val="07C6972C"/>
    <w:rsid w:val="07D04BB1"/>
    <w:rsid w:val="07DE54C2"/>
    <w:rsid w:val="07F6E795"/>
    <w:rsid w:val="08324FF4"/>
    <w:rsid w:val="08943D19"/>
    <w:rsid w:val="08967871"/>
    <w:rsid w:val="08C76157"/>
    <w:rsid w:val="08F79B38"/>
    <w:rsid w:val="091DCC3F"/>
    <w:rsid w:val="09287EE5"/>
    <w:rsid w:val="09306901"/>
    <w:rsid w:val="093A5933"/>
    <w:rsid w:val="098C19AE"/>
    <w:rsid w:val="0993B26D"/>
    <w:rsid w:val="099A972A"/>
    <w:rsid w:val="09A20780"/>
    <w:rsid w:val="09B3FC3D"/>
    <w:rsid w:val="09FFA310"/>
    <w:rsid w:val="0A0D7F40"/>
    <w:rsid w:val="0A2991DA"/>
    <w:rsid w:val="0A31C6E0"/>
    <w:rsid w:val="0A8A40B5"/>
    <w:rsid w:val="0AB10476"/>
    <w:rsid w:val="0AC6BBD9"/>
    <w:rsid w:val="0ACC3962"/>
    <w:rsid w:val="0B4A5FBD"/>
    <w:rsid w:val="0BB18E73"/>
    <w:rsid w:val="0BC98A60"/>
    <w:rsid w:val="0C1AB508"/>
    <w:rsid w:val="0C54E560"/>
    <w:rsid w:val="0C893336"/>
    <w:rsid w:val="0CB5CA5D"/>
    <w:rsid w:val="0CBFB005"/>
    <w:rsid w:val="0CD67A82"/>
    <w:rsid w:val="0D3FB8FC"/>
    <w:rsid w:val="0D423649"/>
    <w:rsid w:val="0D70209D"/>
    <w:rsid w:val="0D7CF176"/>
    <w:rsid w:val="0D827F0A"/>
    <w:rsid w:val="0D9E89F3"/>
    <w:rsid w:val="0DA081EF"/>
    <w:rsid w:val="0DA599EB"/>
    <w:rsid w:val="0E0A060F"/>
    <w:rsid w:val="0E2133B7"/>
    <w:rsid w:val="0E543C7D"/>
    <w:rsid w:val="0E7D7C24"/>
    <w:rsid w:val="0EB23958"/>
    <w:rsid w:val="0EE065CA"/>
    <w:rsid w:val="0EE0C3D1"/>
    <w:rsid w:val="0EE1FA20"/>
    <w:rsid w:val="0F29B38A"/>
    <w:rsid w:val="0F5C28EF"/>
    <w:rsid w:val="0F620CF5"/>
    <w:rsid w:val="0F693B96"/>
    <w:rsid w:val="0F811405"/>
    <w:rsid w:val="0F8BAD27"/>
    <w:rsid w:val="0FBFF88E"/>
    <w:rsid w:val="0FE1B53A"/>
    <w:rsid w:val="0FED8292"/>
    <w:rsid w:val="0FFB2059"/>
    <w:rsid w:val="0FFC8A22"/>
    <w:rsid w:val="10080133"/>
    <w:rsid w:val="100FF847"/>
    <w:rsid w:val="10162C85"/>
    <w:rsid w:val="1016DD52"/>
    <w:rsid w:val="105D617C"/>
    <w:rsid w:val="10725795"/>
    <w:rsid w:val="10994DE4"/>
    <w:rsid w:val="1099B87B"/>
    <w:rsid w:val="10C1FCC9"/>
    <w:rsid w:val="10CB8A1C"/>
    <w:rsid w:val="10E7B16E"/>
    <w:rsid w:val="10ECA84A"/>
    <w:rsid w:val="112D523D"/>
    <w:rsid w:val="114AE3F5"/>
    <w:rsid w:val="11682276"/>
    <w:rsid w:val="11A5A90F"/>
    <w:rsid w:val="11DFE128"/>
    <w:rsid w:val="11FFAB0C"/>
    <w:rsid w:val="123588DC"/>
    <w:rsid w:val="123ADB19"/>
    <w:rsid w:val="124C15F0"/>
    <w:rsid w:val="1250CB00"/>
    <w:rsid w:val="12541F50"/>
    <w:rsid w:val="1287B3FB"/>
    <w:rsid w:val="128878AB"/>
    <w:rsid w:val="128F2467"/>
    <w:rsid w:val="129BB55F"/>
    <w:rsid w:val="12C2290B"/>
    <w:rsid w:val="12D3BAF9"/>
    <w:rsid w:val="1318270C"/>
    <w:rsid w:val="1323812D"/>
    <w:rsid w:val="133B7262"/>
    <w:rsid w:val="134AE1EF"/>
    <w:rsid w:val="1362892C"/>
    <w:rsid w:val="1376C3F3"/>
    <w:rsid w:val="1385574B"/>
    <w:rsid w:val="13A0A133"/>
    <w:rsid w:val="13B31F3B"/>
    <w:rsid w:val="13D0EEA6"/>
    <w:rsid w:val="14086121"/>
    <w:rsid w:val="1411279C"/>
    <w:rsid w:val="1424490C"/>
    <w:rsid w:val="143CACB9"/>
    <w:rsid w:val="143E4E98"/>
    <w:rsid w:val="14517F14"/>
    <w:rsid w:val="14564C1F"/>
    <w:rsid w:val="147626B8"/>
    <w:rsid w:val="1477FA73"/>
    <w:rsid w:val="147B4572"/>
    <w:rsid w:val="14A91C1C"/>
    <w:rsid w:val="14B43B3B"/>
    <w:rsid w:val="14B8EB95"/>
    <w:rsid w:val="14BF4042"/>
    <w:rsid w:val="14BFD09D"/>
    <w:rsid w:val="14DE88B6"/>
    <w:rsid w:val="150E56CF"/>
    <w:rsid w:val="1516FF4E"/>
    <w:rsid w:val="156C8E9C"/>
    <w:rsid w:val="15980EEA"/>
    <w:rsid w:val="15A6853A"/>
    <w:rsid w:val="15AE19E6"/>
    <w:rsid w:val="15C0196D"/>
    <w:rsid w:val="15C3A694"/>
    <w:rsid w:val="15CFCE10"/>
    <w:rsid w:val="15DA0C6A"/>
    <w:rsid w:val="15FB5329"/>
    <w:rsid w:val="160905A5"/>
    <w:rsid w:val="160934FB"/>
    <w:rsid w:val="163FEDBD"/>
    <w:rsid w:val="164FCE14"/>
    <w:rsid w:val="165819FB"/>
    <w:rsid w:val="169A29EE"/>
    <w:rsid w:val="16C0205B"/>
    <w:rsid w:val="16C3F7E0"/>
    <w:rsid w:val="16C5E1D7"/>
    <w:rsid w:val="170C9DAA"/>
    <w:rsid w:val="170F016C"/>
    <w:rsid w:val="17165A6E"/>
    <w:rsid w:val="171F8713"/>
    <w:rsid w:val="1736301A"/>
    <w:rsid w:val="17386598"/>
    <w:rsid w:val="1741D01C"/>
    <w:rsid w:val="175BE9CE"/>
    <w:rsid w:val="17861B83"/>
    <w:rsid w:val="17BFABE6"/>
    <w:rsid w:val="17D80FCC"/>
    <w:rsid w:val="17E480F7"/>
    <w:rsid w:val="180EA823"/>
    <w:rsid w:val="181679A2"/>
    <w:rsid w:val="1818A7E5"/>
    <w:rsid w:val="1835E22F"/>
    <w:rsid w:val="184C16AB"/>
    <w:rsid w:val="1873F4E1"/>
    <w:rsid w:val="18889E30"/>
    <w:rsid w:val="188B376C"/>
    <w:rsid w:val="18BB5774"/>
    <w:rsid w:val="18FF872E"/>
    <w:rsid w:val="19129413"/>
    <w:rsid w:val="191B359B"/>
    <w:rsid w:val="193CF057"/>
    <w:rsid w:val="1967FA6D"/>
    <w:rsid w:val="1969AA57"/>
    <w:rsid w:val="19770CD9"/>
    <w:rsid w:val="197C1A26"/>
    <w:rsid w:val="19869DD4"/>
    <w:rsid w:val="19AF4132"/>
    <w:rsid w:val="19BCE1C8"/>
    <w:rsid w:val="19DA62DC"/>
    <w:rsid w:val="19DC1DDE"/>
    <w:rsid w:val="19F765A0"/>
    <w:rsid w:val="1A40302A"/>
    <w:rsid w:val="1A409AC1"/>
    <w:rsid w:val="1A53B2DB"/>
    <w:rsid w:val="1A7F3932"/>
    <w:rsid w:val="1A938A90"/>
    <w:rsid w:val="1B2FBE8F"/>
    <w:rsid w:val="1B69C566"/>
    <w:rsid w:val="1BF7B86A"/>
    <w:rsid w:val="1BFD33C2"/>
    <w:rsid w:val="1C2E9641"/>
    <w:rsid w:val="1C2F5AF1"/>
    <w:rsid w:val="1C74478D"/>
    <w:rsid w:val="1C7598CB"/>
    <w:rsid w:val="1C86FF48"/>
    <w:rsid w:val="1C9FB232"/>
    <w:rsid w:val="1CA426DB"/>
    <w:rsid w:val="1CA60AA8"/>
    <w:rsid w:val="1CCA50A3"/>
    <w:rsid w:val="1CD1E61C"/>
    <w:rsid w:val="1CFD8128"/>
    <w:rsid w:val="1D08B151"/>
    <w:rsid w:val="1D4061E6"/>
    <w:rsid w:val="1D468904"/>
    <w:rsid w:val="1D4FDAE3"/>
    <w:rsid w:val="1D64B0BD"/>
    <w:rsid w:val="1D7F1062"/>
    <w:rsid w:val="1D8114C5"/>
    <w:rsid w:val="1DDD8172"/>
    <w:rsid w:val="1DF71B76"/>
    <w:rsid w:val="1E056918"/>
    <w:rsid w:val="1E315792"/>
    <w:rsid w:val="1E5D9E85"/>
    <w:rsid w:val="1E935348"/>
    <w:rsid w:val="1EA16628"/>
    <w:rsid w:val="1EB8AB7B"/>
    <w:rsid w:val="1EBDE111"/>
    <w:rsid w:val="1EEC448C"/>
    <w:rsid w:val="1EF9D08F"/>
    <w:rsid w:val="1F0539DC"/>
    <w:rsid w:val="1F112DEB"/>
    <w:rsid w:val="1F14A168"/>
    <w:rsid w:val="1F4FCD10"/>
    <w:rsid w:val="1FB76646"/>
    <w:rsid w:val="1FECC696"/>
    <w:rsid w:val="2002B49A"/>
    <w:rsid w:val="20166F3A"/>
    <w:rsid w:val="2023DA67"/>
    <w:rsid w:val="2030522C"/>
    <w:rsid w:val="20313E3C"/>
    <w:rsid w:val="203B9467"/>
    <w:rsid w:val="20427078"/>
    <w:rsid w:val="204F452F"/>
    <w:rsid w:val="204FA427"/>
    <w:rsid w:val="207B2BA2"/>
    <w:rsid w:val="20946D17"/>
    <w:rsid w:val="20D7B2EA"/>
    <w:rsid w:val="21010590"/>
    <w:rsid w:val="2108C045"/>
    <w:rsid w:val="21146B60"/>
    <w:rsid w:val="211B242E"/>
    <w:rsid w:val="216491D1"/>
    <w:rsid w:val="21D7B291"/>
    <w:rsid w:val="221CBCAE"/>
    <w:rsid w:val="2258EC69"/>
    <w:rsid w:val="225C166F"/>
    <w:rsid w:val="229E9C75"/>
    <w:rsid w:val="22A00D19"/>
    <w:rsid w:val="22B522DC"/>
    <w:rsid w:val="22C836DC"/>
    <w:rsid w:val="22E4DA4F"/>
    <w:rsid w:val="2307E05A"/>
    <w:rsid w:val="230F61DA"/>
    <w:rsid w:val="23239C8B"/>
    <w:rsid w:val="2338EA4F"/>
    <w:rsid w:val="236E5BCF"/>
    <w:rsid w:val="236FADBE"/>
    <w:rsid w:val="23966F21"/>
    <w:rsid w:val="23DFB4EC"/>
    <w:rsid w:val="23ED1275"/>
    <w:rsid w:val="243625C6"/>
    <w:rsid w:val="24658642"/>
    <w:rsid w:val="24A181B3"/>
    <w:rsid w:val="24B43C8D"/>
    <w:rsid w:val="24BB0C4C"/>
    <w:rsid w:val="24CFA5A5"/>
    <w:rsid w:val="24D4BAB0"/>
    <w:rsid w:val="24D56D50"/>
    <w:rsid w:val="24F28630"/>
    <w:rsid w:val="250F96C3"/>
    <w:rsid w:val="25312F87"/>
    <w:rsid w:val="253BAB01"/>
    <w:rsid w:val="253DE46C"/>
    <w:rsid w:val="255B6C84"/>
    <w:rsid w:val="2561D03F"/>
    <w:rsid w:val="25B4B967"/>
    <w:rsid w:val="25C3082E"/>
    <w:rsid w:val="260352B4"/>
    <w:rsid w:val="26343F1A"/>
    <w:rsid w:val="2642CE4B"/>
    <w:rsid w:val="2691ECFB"/>
    <w:rsid w:val="26B49591"/>
    <w:rsid w:val="26D82C44"/>
    <w:rsid w:val="26E6820C"/>
    <w:rsid w:val="271F643D"/>
    <w:rsid w:val="272D5087"/>
    <w:rsid w:val="2776F22D"/>
    <w:rsid w:val="27FD2ABD"/>
    <w:rsid w:val="280C5B72"/>
    <w:rsid w:val="281C8649"/>
    <w:rsid w:val="283AF670"/>
    <w:rsid w:val="2869FD77"/>
    <w:rsid w:val="286AD562"/>
    <w:rsid w:val="287A5523"/>
    <w:rsid w:val="28BA220E"/>
    <w:rsid w:val="28D43733"/>
    <w:rsid w:val="28FBDE72"/>
    <w:rsid w:val="293CD387"/>
    <w:rsid w:val="293EEBF3"/>
    <w:rsid w:val="29514058"/>
    <w:rsid w:val="29778BEB"/>
    <w:rsid w:val="299A86B8"/>
    <w:rsid w:val="29B99D41"/>
    <w:rsid w:val="29DFBF81"/>
    <w:rsid w:val="2A192C9F"/>
    <w:rsid w:val="2A316E82"/>
    <w:rsid w:val="2A4A1399"/>
    <w:rsid w:val="2A4FCB51"/>
    <w:rsid w:val="2A4FDE77"/>
    <w:rsid w:val="2A56FE54"/>
    <w:rsid w:val="2A8747C3"/>
    <w:rsid w:val="2ACB540D"/>
    <w:rsid w:val="2AEEA4C8"/>
    <w:rsid w:val="2AF76486"/>
    <w:rsid w:val="2B057247"/>
    <w:rsid w:val="2B0B63F7"/>
    <w:rsid w:val="2B1C558D"/>
    <w:rsid w:val="2B3C03B4"/>
    <w:rsid w:val="2B742233"/>
    <w:rsid w:val="2BCA3612"/>
    <w:rsid w:val="2BE71583"/>
    <w:rsid w:val="2BFB7AA1"/>
    <w:rsid w:val="2C2E4354"/>
    <w:rsid w:val="2C3125FC"/>
    <w:rsid w:val="2C3D1B49"/>
    <w:rsid w:val="2C490BDA"/>
    <w:rsid w:val="2C6A18CB"/>
    <w:rsid w:val="2C6F8A78"/>
    <w:rsid w:val="2C7781CE"/>
    <w:rsid w:val="2C9534B8"/>
    <w:rsid w:val="2CFA9CAA"/>
    <w:rsid w:val="2D0272C7"/>
    <w:rsid w:val="2D5A8E1C"/>
    <w:rsid w:val="2D609E45"/>
    <w:rsid w:val="2D75A25A"/>
    <w:rsid w:val="2D9B937D"/>
    <w:rsid w:val="2DA28F85"/>
    <w:rsid w:val="2DBE14BE"/>
    <w:rsid w:val="2DE352BB"/>
    <w:rsid w:val="2E32DC53"/>
    <w:rsid w:val="2E3F6EC2"/>
    <w:rsid w:val="2E5D913E"/>
    <w:rsid w:val="2E73A6ED"/>
    <w:rsid w:val="2E8A9290"/>
    <w:rsid w:val="2E8BC7CD"/>
    <w:rsid w:val="2E8FE64D"/>
    <w:rsid w:val="2E9D0D3C"/>
    <w:rsid w:val="2ED44D5F"/>
    <w:rsid w:val="2ED4FA6A"/>
    <w:rsid w:val="2F247992"/>
    <w:rsid w:val="2F53AF4D"/>
    <w:rsid w:val="2F6BE4A6"/>
    <w:rsid w:val="2FD47986"/>
    <w:rsid w:val="302E20F6"/>
    <w:rsid w:val="304D9D10"/>
    <w:rsid w:val="307966F4"/>
    <w:rsid w:val="307BFFC8"/>
    <w:rsid w:val="30AC6DA6"/>
    <w:rsid w:val="30B046D1"/>
    <w:rsid w:val="30BEE52F"/>
    <w:rsid w:val="30CDED95"/>
    <w:rsid w:val="30D1E344"/>
    <w:rsid w:val="3104971F"/>
    <w:rsid w:val="31164DE8"/>
    <w:rsid w:val="311EB250"/>
    <w:rsid w:val="311F421B"/>
    <w:rsid w:val="3131CA94"/>
    <w:rsid w:val="31386A82"/>
    <w:rsid w:val="313C4146"/>
    <w:rsid w:val="314BE612"/>
    <w:rsid w:val="31909C85"/>
    <w:rsid w:val="3198AD4A"/>
    <w:rsid w:val="319AF6A7"/>
    <w:rsid w:val="31A66DBA"/>
    <w:rsid w:val="31C6D14D"/>
    <w:rsid w:val="31D50694"/>
    <w:rsid w:val="31D8020F"/>
    <w:rsid w:val="31E1065F"/>
    <w:rsid w:val="320EACE4"/>
    <w:rsid w:val="3211489E"/>
    <w:rsid w:val="3211826F"/>
    <w:rsid w:val="322934B3"/>
    <w:rsid w:val="32478D07"/>
    <w:rsid w:val="3247DBF7"/>
    <w:rsid w:val="32541121"/>
    <w:rsid w:val="328C057B"/>
    <w:rsid w:val="329185E1"/>
    <w:rsid w:val="32A06780"/>
    <w:rsid w:val="32C9A50D"/>
    <w:rsid w:val="32FEAE63"/>
    <w:rsid w:val="3366F0A8"/>
    <w:rsid w:val="33968E16"/>
    <w:rsid w:val="33CD94D7"/>
    <w:rsid w:val="33D97C91"/>
    <w:rsid w:val="33DBCDF1"/>
    <w:rsid w:val="33E9F13A"/>
    <w:rsid w:val="33FAC2E0"/>
    <w:rsid w:val="340AE094"/>
    <w:rsid w:val="349156AD"/>
    <w:rsid w:val="349AB010"/>
    <w:rsid w:val="34A7637D"/>
    <w:rsid w:val="34CAFD84"/>
    <w:rsid w:val="34EA9DEA"/>
    <w:rsid w:val="34F93554"/>
    <w:rsid w:val="350C4EC0"/>
    <w:rsid w:val="3585CBA8"/>
    <w:rsid w:val="35A6A562"/>
    <w:rsid w:val="35D7C2E5"/>
    <w:rsid w:val="35ED2CD6"/>
    <w:rsid w:val="35FA93C0"/>
    <w:rsid w:val="35FCD30B"/>
    <w:rsid w:val="360FFAC6"/>
    <w:rsid w:val="361B2D3D"/>
    <w:rsid w:val="3626106D"/>
    <w:rsid w:val="3638314F"/>
    <w:rsid w:val="363DAB2E"/>
    <w:rsid w:val="3672F4C4"/>
    <w:rsid w:val="367DB155"/>
    <w:rsid w:val="36940B1A"/>
    <w:rsid w:val="36DBDCE4"/>
    <w:rsid w:val="36ED5325"/>
    <w:rsid w:val="36FF678C"/>
    <w:rsid w:val="37154E35"/>
    <w:rsid w:val="373702D1"/>
    <w:rsid w:val="374275C3"/>
    <w:rsid w:val="37573EBB"/>
    <w:rsid w:val="375C71E1"/>
    <w:rsid w:val="3769A166"/>
    <w:rsid w:val="379BE214"/>
    <w:rsid w:val="37BF501D"/>
    <w:rsid w:val="37C4D5F2"/>
    <w:rsid w:val="38247875"/>
    <w:rsid w:val="3850CC71"/>
    <w:rsid w:val="386AC53A"/>
    <w:rsid w:val="3894CF0B"/>
    <w:rsid w:val="38A909D2"/>
    <w:rsid w:val="38B11E96"/>
    <w:rsid w:val="38BD9C0B"/>
    <w:rsid w:val="38C64720"/>
    <w:rsid w:val="393AFF68"/>
    <w:rsid w:val="394C774C"/>
    <w:rsid w:val="3951C9E5"/>
    <w:rsid w:val="396511D2"/>
    <w:rsid w:val="39B2A769"/>
    <w:rsid w:val="39BA5DB9"/>
    <w:rsid w:val="39C4D4E7"/>
    <w:rsid w:val="39F5E48C"/>
    <w:rsid w:val="3A27BAE4"/>
    <w:rsid w:val="3A3A278F"/>
    <w:rsid w:val="3AC04B4B"/>
    <w:rsid w:val="3B0BA83A"/>
    <w:rsid w:val="3B0F440E"/>
    <w:rsid w:val="3B6380B1"/>
    <w:rsid w:val="3B758F8A"/>
    <w:rsid w:val="3B7E46BA"/>
    <w:rsid w:val="3BAAF291"/>
    <w:rsid w:val="3BD9A34D"/>
    <w:rsid w:val="3C21C0A1"/>
    <w:rsid w:val="3C4F374C"/>
    <w:rsid w:val="3C555579"/>
    <w:rsid w:val="3C58D6B8"/>
    <w:rsid w:val="3C86F588"/>
    <w:rsid w:val="3C8EFA4D"/>
    <w:rsid w:val="3CACA29F"/>
    <w:rsid w:val="3CCAB2B1"/>
    <w:rsid w:val="3CE68C5E"/>
    <w:rsid w:val="3CEF4DD2"/>
    <w:rsid w:val="3CFF4FCC"/>
    <w:rsid w:val="3D5FD782"/>
    <w:rsid w:val="3D6059E0"/>
    <w:rsid w:val="3D7B2AC4"/>
    <w:rsid w:val="3D80CB9F"/>
    <w:rsid w:val="3D888376"/>
    <w:rsid w:val="3D98E5AD"/>
    <w:rsid w:val="3DA0FD0A"/>
    <w:rsid w:val="3DF7E209"/>
    <w:rsid w:val="3E00E865"/>
    <w:rsid w:val="3E4A9055"/>
    <w:rsid w:val="3E4C4A1A"/>
    <w:rsid w:val="3E5F2172"/>
    <w:rsid w:val="3E5F74F9"/>
    <w:rsid w:val="3E956399"/>
    <w:rsid w:val="3EB3557B"/>
    <w:rsid w:val="3EC5D3D8"/>
    <w:rsid w:val="3EDCF0B1"/>
    <w:rsid w:val="3EF776D3"/>
    <w:rsid w:val="3F5318AF"/>
    <w:rsid w:val="3F7DF173"/>
    <w:rsid w:val="3FE348AC"/>
    <w:rsid w:val="3FFC8236"/>
    <w:rsid w:val="404CF396"/>
    <w:rsid w:val="406115F1"/>
    <w:rsid w:val="4084DC7D"/>
    <w:rsid w:val="409F9FC3"/>
    <w:rsid w:val="40D7E354"/>
    <w:rsid w:val="40D828C5"/>
    <w:rsid w:val="40E26D5D"/>
    <w:rsid w:val="41103435"/>
    <w:rsid w:val="412A6DBC"/>
    <w:rsid w:val="413456A2"/>
    <w:rsid w:val="41419E4F"/>
    <w:rsid w:val="4142C45A"/>
    <w:rsid w:val="4145DEA6"/>
    <w:rsid w:val="4158E903"/>
    <w:rsid w:val="41803633"/>
    <w:rsid w:val="41C063FC"/>
    <w:rsid w:val="41CC3886"/>
    <w:rsid w:val="41DBCF91"/>
    <w:rsid w:val="41F2027D"/>
    <w:rsid w:val="4220EDEC"/>
    <w:rsid w:val="42215067"/>
    <w:rsid w:val="42523AA1"/>
    <w:rsid w:val="426316A9"/>
    <w:rsid w:val="4272EB64"/>
    <w:rsid w:val="4278FBF8"/>
    <w:rsid w:val="42ABF16D"/>
    <w:rsid w:val="42BE78D0"/>
    <w:rsid w:val="42DA2338"/>
    <w:rsid w:val="431FF07E"/>
    <w:rsid w:val="43331B70"/>
    <w:rsid w:val="43468090"/>
    <w:rsid w:val="4346A636"/>
    <w:rsid w:val="434C4E3B"/>
    <w:rsid w:val="435FF307"/>
    <w:rsid w:val="43B62661"/>
    <w:rsid w:val="43E7B20E"/>
    <w:rsid w:val="44011247"/>
    <w:rsid w:val="4406046F"/>
    <w:rsid w:val="440FC987"/>
    <w:rsid w:val="442CBECF"/>
    <w:rsid w:val="443950ED"/>
    <w:rsid w:val="44437A0C"/>
    <w:rsid w:val="44502090"/>
    <w:rsid w:val="4477632A"/>
    <w:rsid w:val="448FCDD8"/>
    <w:rsid w:val="44EA8380"/>
    <w:rsid w:val="44F6F072"/>
    <w:rsid w:val="4525188C"/>
    <w:rsid w:val="45BA2A97"/>
    <w:rsid w:val="45CF491E"/>
    <w:rsid w:val="45EB8A83"/>
    <w:rsid w:val="45ED02E4"/>
    <w:rsid w:val="45F937D1"/>
    <w:rsid w:val="45FE6179"/>
    <w:rsid w:val="4606DCBE"/>
    <w:rsid w:val="460738E3"/>
    <w:rsid w:val="4633ACB4"/>
    <w:rsid w:val="4646B2C3"/>
    <w:rsid w:val="46ADB2BA"/>
    <w:rsid w:val="46E44837"/>
    <w:rsid w:val="472A36FE"/>
    <w:rsid w:val="472DFDF1"/>
    <w:rsid w:val="473F287C"/>
    <w:rsid w:val="4747DF50"/>
    <w:rsid w:val="47683582"/>
    <w:rsid w:val="47A4E243"/>
    <w:rsid w:val="47A85839"/>
    <w:rsid w:val="47AAB983"/>
    <w:rsid w:val="480664CF"/>
    <w:rsid w:val="4873EE80"/>
    <w:rsid w:val="4892F4E2"/>
    <w:rsid w:val="48B88F75"/>
    <w:rsid w:val="49002FF2"/>
    <w:rsid w:val="4934ADE2"/>
    <w:rsid w:val="4975B5F0"/>
    <w:rsid w:val="497CCDA4"/>
    <w:rsid w:val="49B36F4F"/>
    <w:rsid w:val="49CAD258"/>
    <w:rsid w:val="49E04AEE"/>
    <w:rsid w:val="4A2676C2"/>
    <w:rsid w:val="4A27027A"/>
    <w:rsid w:val="4A286279"/>
    <w:rsid w:val="4A30F535"/>
    <w:rsid w:val="4A55423B"/>
    <w:rsid w:val="4A79B8CE"/>
    <w:rsid w:val="4A84F07B"/>
    <w:rsid w:val="4A9E06BA"/>
    <w:rsid w:val="4AA61077"/>
    <w:rsid w:val="4AD4097F"/>
    <w:rsid w:val="4AE0702D"/>
    <w:rsid w:val="4AFF0F5C"/>
    <w:rsid w:val="4B0096E2"/>
    <w:rsid w:val="4B1F973A"/>
    <w:rsid w:val="4B4157ED"/>
    <w:rsid w:val="4B6456B8"/>
    <w:rsid w:val="4B787E9D"/>
    <w:rsid w:val="4BC1C784"/>
    <w:rsid w:val="4BD509E7"/>
    <w:rsid w:val="4BF22C7B"/>
    <w:rsid w:val="4BFEA440"/>
    <w:rsid w:val="4C11BBF0"/>
    <w:rsid w:val="4C6412D1"/>
    <w:rsid w:val="4C6DA62C"/>
    <w:rsid w:val="4C7FAD2B"/>
    <w:rsid w:val="4C9EF7F4"/>
    <w:rsid w:val="4CB3A23B"/>
    <w:rsid w:val="4CB925B1"/>
    <w:rsid w:val="4CCAE210"/>
    <w:rsid w:val="4CE25AE9"/>
    <w:rsid w:val="4D17B442"/>
    <w:rsid w:val="4D39C93D"/>
    <w:rsid w:val="4D3F7D7E"/>
    <w:rsid w:val="4E021E4B"/>
    <w:rsid w:val="4E2F0F8B"/>
    <w:rsid w:val="4E57E6A8"/>
    <w:rsid w:val="4E613941"/>
    <w:rsid w:val="4E89F028"/>
    <w:rsid w:val="4E9DAC03"/>
    <w:rsid w:val="4EA0C8C3"/>
    <w:rsid w:val="4EAB44E1"/>
    <w:rsid w:val="4EDF7BC4"/>
    <w:rsid w:val="4EF01ECC"/>
    <w:rsid w:val="4F10C6B8"/>
    <w:rsid w:val="4F248787"/>
    <w:rsid w:val="4F6AEF46"/>
    <w:rsid w:val="4F6F7176"/>
    <w:rsid w:val="4F73B40D"/>
    <w:rsid w:val="4F84BB8A"/>
    <w:rsid w:val="4F8F50C7"/>
    <w:rsid w:val="4FCDE8F9"/>
    <w:rsid w:val="4FD3BB02"/>
    <w:rsid w:val="4FF0F806"/>
    <w:rsid w:val="501AC748"/>
    <w:rsid w:val="5089B1DE"/>
    <w:rsid w:val="513FBFC7"/>
    <w:rsid w:val="515E9C3D"/>
    <w:rsid w:val="5175BA1C"/>
    <w:rsid w:val="517C5277"/>
    <w:rsid w:val="51C7E2ED"/>
    <w:rsid w:val="51E064F4"/>
    <w:rsid w:val="51E9A7C6"/>
    <w:rsid w:val="52237048"/>
    <w:rsid w:val="52572F3E"/>
    <w:rsid w:val="52994FAF"/>
    <w:rsid w:val="52DA6C80"/>
    <w:rsid w:val="5307832F"/>
    <w:rsid w:val="531581A4"/>
    <w:rsid w:val="53317874"/>
    <w:rsid w:val="53380463"/>
    <w:rsid w:val="53524744"/>
    <w:rsid w:val="5377CFA0"/>
    <w:rsid w:val="53836DE7"/>
    <w:rsid w:val="53A05591"/>
    <w:rsid w:val="53A59B88"/>
    <w:rsid w:val="53ADEA2C"/>
    <w:rsid w:val="53B19068"/>
    <w:rsid w:val="53BA1C35"/>
    <w:rsid w:val="53BB5AE9"/>
    <w:rsid w:val="53C69444"/>
    <w:rsid w:val="53C72A4C"/>
    <w:rsid w:val="53E0161D"/>
    <w:rsid w:val="53ECAB6D"/>
    <w:rsid w:val="54052936"/>
    <w:rsid w:val="54186971"/>
    <w:rsid w:val="5421E2E6"/>
    <w:rsid w:val="542D00B4"/>
    <w:rsid w:val="54348898"/>
    <w:rsid w:val="5442E299"/>
    <w:rsid w:val="54796F40"/>
    <w:rsid w:val="547B223E"/>
    <w:rsid w:val="549E4A4C"/>
    <w:rsid w:val="54A7F39E"/>
    <w:rsid w:val="54C56765"/>
    <w:rsid w:val="54CBD77A"/>
    <w:rsid w:val="54E502BB"/>
    <w:rsid w:val="550F8762"/>
    <w:rsid w:val="55296069"/>
    <w:rsid w:val="553C25F2"/>
    <w:rsid w:val="55801AF7"/>
    <w:rsid w:val="55863806"/>
    <w:rsid w:val="55916363"/>
    <w:rsid w:val="55C5A2CA"/>
    <w:rsid w:val="55EA7A21"/>
    <w:rsid w:val="5617E802"/>
    <w:rsid w:val="56320D60"/>
    <w:rsid w:val="568BCD48"/>
    <w:rsid w:val="56D3C32C"/>
    <w:rsid w:val="56D7833A"/>
    <w:rsid w:val="56F2FBAB"/>
    <w:rsid w:val="572C9C94"/>
    <w:rsid w:val="572D33C4"/>
    <w:rsid w:val="573B5C24"/>
    <w:rsid w:val="576C404F"/>
    <w:rsid w:val="57A75144"/>
    <w:rsid w:val="58441143"/>
    <w:rsid w:val="586292DA"/>
    <w:rsid w:val="5864EF45"/>
    <w:rsid w:val="58686FDF"/>
    <w:rsid w:val="5873C6B4"/>
    <w:rsid w:val="5916A4DC"/>
    <w:rsid w:val="592063E0"/>
    <w:rsid w:val="5944BA50"/>
    <w:rsid w:val="59C7DF51"/>
    <w:rsid w:val="59CCAE7D"/>
    <w:rsid w:val="59CEA6CD"/>
    <w:rsid w:val="5A06F605"/>
    <w:rsid w:val="5A71864F"/>
    <w:rsid w:val="5A9EEBB1"/>
    <w:rsid w:val="5ADDE428"/>
    <w:rsid w:val="5AF6D4B4"/>
    <w:rsid w:val="5B10BEDD"/>
    <w:rsid w:val="5B32CBE9"/>
    <w:rsid w:val="5B6AC243"/>
    <w:rsid w:val="5B7E51E2"/>
    <w:rsid w:val="5BAC2A32"/>
    <w:rsid w:val="5C0950E2"/>
    <w:rsid w:val="5C26FBC7"/>
    <w:rsid w:val="5C61E6A2"/>
    <w:rsid w:val="5C9925A9"/>
    <w:rsid w:val="5CA93B71"/>
    <w:rsid w:val="5CAEF288"/>
    <w:rsid w:val="5CED1F32"/>
    <w:rsid w:val="5CF1D071"/>
    <w:rsid w:val="5D123226"/>
    <w:rsid w:val="5D20499A"/>
    <w:rsid w:val="5D734C86"/>
    <w:rsid w:val="5D8A26AE"/>
    <w:rsid w:val="5E19E4E7"/>
    <w:rsid w:val="5E1C2061"/>
    <w:rsid w:val="5E7CEBB3"/>
    <w:rsid w:val="5E7DB6D0"/>
    <w:rsid w:val="5EC54784"/>
    <w:rsid w:val="5EF4590A"/>
    <w:rsid w:val="5F0579C9"/>
    <w:rsid w:val="5F0864F8"/>
    <w:rsid w:val="5F6FE88A"/>
    <w:rsid w:val="5FB173F1"/>
    <w:rsid w:val="5FB180D1"/>
    <w:rsid w:val="5FC200B6"/>
    <w:rsid w:val="5FCEDDA5"/>
    <w:rsid w:val="5FD47552"/>
    <w:rsid w:val="60028A0D"/>
    <w:rsid w:val="601341C4"/>
    <w:rsid w:val="601A8B9D"/>
    <w:rsid w:val="60256EF5"/>
    <w:rsid w:val="60298129"/>
    <w:rsid w:val="60509AAF"/>
    <w:rsid w:val="60C0486A"/>
    <w:rsid w:val="610A9B8A"/>
    <w:rsid w:val="611B34B0"/>
    <w:rsid w:val="61449CA9"/>
    <w:rsid w:val="61472C5F"/>
    <w:rsid w:val="616A9D6D"/>
    <w:rsid w:val="619CF261"/>
    <w:rsid w:val="61AF1225"/>
    <w:rsid w:val="61B65DED"/>
    <w:rsid w:val="61BA6D68"/>
    <w:rsid w:val="61CB0575"/>
    <w:rsid w:val="61D0FBBC"/>
    <w:rsid w:val="6201809D"/>
    <w:rsid w:val="6215485A"/>
    <w:rsid w:val="621B9E87"/>
    <w:rsid w:val="622F06B8"/>
    <w:rsid w:val="629A13D1"/>
    <w:rsid w:val="62B00AF1"/>
    <w:rsid w:val="62B6E36C"/>
    <w:rsid w:val="62CF33AC"/>
    <w:rsid w:val="62DF6BAC"/>
    <w:rsid w:val="62E4AB52"/>
    <w:rsid w:val="62F7326C"/>
    <w:rsid w:val="633158A4"/>
    <w:rsid w:val="6334FFD0"/>
    <w:rsid w:val="63457A77"/>
    <w:rsid w:val="636A26A9"/>
    <w:rsid w:val="63743395"/>
    <w:rsid w:val="63FF414D"/>
    <w:rsid w:val="641C3B83"/>
    <w:rsid w:val="64325A76"/>
    <w:rsid w:val="645C4C0A"/>
    <w:rsid w:val="646A7A2D"/>
    <w:rsid w:val="647420AD"/>
    <w:rsid w:val="6477EB94"/>
    <w:rsid w:val="64B3899F"/>
    <w:rsid w:val="64BE346A"/>
    <w:rsid w:val="64CA0A6D"/>
    <w:rsid w:val="64CC9C69"/>
    <w:rsid w:val="64E65162"/>
    <w:rsid w:val="64E6DE54"/>
    <w:rsid w:val="650278B4"/>
    <w:rsid w:val="653D7EF0"/>
    <w:rsid w:val="6572F4BB"/>
    <w:rsid w:val="658ADB91"/>
    <w:rsid w:val="65A450A8"/>
    <w:rsid w:val="65AE8AC7"/>
    <w:rsid w:val="65CBB637"/>
    <w:rsid w:val="660048A9"/>
    <w:rsid w:val="661A060A"/>
    <w:rsid w:val="661D0F0B"/>
    <w:rsid w:val="66275CF8"/>
    <w:rsid w:val="665F73AF"/>
    <w:rsid w:val="66726896"/>
    <w:rsid w:val="66757F17"/>
    <w:rsid w:val="66940178"/>
    <w:rsid w:val="669E4915"/>
    <w:rsid w:val="66C99475"/>
    <w:rsid w:val="66CE2E5A"/>
    <w:rsid w:val="66D6F6F3"/>
    <w:rsid w:val="66E90932"/>
    <w:rsid w:val="67110CFB"/>
    <w:rsid w:val="67202AC5"/>
    <w:rsid w:val="67409E50"/>
    <w:rsid w:val="6741AC53"/>
    <w:rsid w:val="675AAC77"/>
    <w:rsid w:val="6789D508"/>
    <w:rsid w:val="679E517F"/>
    <w:rsid w:val="67C97931"/>
    <w:rsid w:val="67D6B97D"/>
    <w:rsid w:val="67EDA2F4"/>
    <w:rsid w:val="67F00D6D"/>
    <w:rsid w:val="67FBE9B3"/>
    <w:rsid w:val="680E90DE"/>
    <w:rsid w:val="681A6EE5"/>
    <w:rsid w:val="681CA83C"/>
    <w:rsid w:val="686D6467"/>
    <w:rsid w:val="68730553"/>
    <w:rsid w:val="68781923"/>
    <w:rsid w:val="68DF9FC4"/>
    <w:rsid w:val="68F9D1FF"/>
    <w:rsid w:val="68FEC2EE"/>
    <w:rsid w:val="69185C09"/>
    <w:rsid w:val="69299763"/>
    <w:rsid w:val="692A7A73"/>
    <w:rsid w:val="694B41B6"/>
    <w:rsid w:val="69671B63"/>
    <w:rsid w:val="69DE3FB8"/>
    <w:rsid w:val="6A03399E"/>
    <w:rsid w:val="6A095DCE"/>
    <w:rsid w:val="6A200EE2"/>
    <w:rsid w:val="6A2AD77D"/>
    <w:rsid w:val="6A349236"/>
    <w:rsid w:val="6A3733C6"/>
    <w:rsid w:val="6A48ADBD"/>
    <w:rsid w:val="6A6B5BA8"/>
    <w:rsid w:val="6A7E7A05"/>
    <w:rsid w:val="6AA6430A"/>
    <w:rsid w:val="6AAB529F"/>
    <w:rsid w:val="6AABE4F1"/>
    <w:rsid w:val="6AAE2A56"/>
    <w:rsid w:val="6AE3D4EC"/>
    <w:rsid w:val="6AEF1A9E"/>
    <w:rsid w:val="6AFC66AC"/>
    <w:rsid w:val="6AFEE4D5"/>
    <w:rsid w:val="6B0A6776"/>
    <w:rsid w:val="6B253AB9"/>
    <w:rsid w:val="6B923A6F"/>
    <w:rsid w:val="6B98B259"/>
    <w:rsid w:val="6BA62439"/>
    <w:rsid w:val="6C037AA4"/>
    <w:rsid w:val="6C21257A"/>
    <w:rsid w:val="6C3254ED"/>
    <w:rsid w:val="6C392AAD"/>
    <w:rsid w:val="6C4BBB81"/>
    <w:rsid w:val="6C7615F2"/>
    <w:rsid w:val="6C9A1DBE"/>
    <w:rsid w:val="6C9EEDEF"/>
    <w:rsid w:val="6CA21AC2"/>
    <w:rsid w:val="6CD7BF9A"/>
    <w:rsid w:val="6CD7C184"/>
    <w:rsid w:val="6D19D010"/>
    <w:rsid w:val="6D791881"/>
    <w:rsid w:val="6D8DA776"/>
    <w:rsid w:val="6DE756A4"/>
    <w:rsid w:val="6DE80D34"/>
    <w:rsid w:val="6E45AD03"/>
    <w:rsid w:val="6E56E985"/>
    <w:rsid w:val="6E573E0C"/>
    <w:rsid w:val="6E64874A"/>
    <w:rsid w:val="6E6DFED1"/>
    <w:rsid w:val="6EBFB665"/>
    <w:rsid w:val="6EE270C5"/>
    <w:rsid w:val="6F0669FE"/>
    <w:rsid w:val="6F07748B"/>
    <w:rsid w:val="6F21181B"/>
    <w:rsid w:val="6F4FBE28"/>
    <w:rsid w:val="6F688A0D"/>
    <w:rsid w:val="6F6B756A"/>
    <w:rsid w:val="6F785B57"/>
    <w:rsid w:val="6F849DC7"/>
    <w:rsid w:val="6F98288D"/>
    <w:rsid w:val="6FC61104"/>
    <w:rsid w:val="6FDDD899"/>
    <w:rsid w:val="6FE2A837"/>
    <w:rsid w:val="6FE95C5A"/>
    <w:rsid w:val="6FF089E8"/>
    <w:rsid w:val="7009CBCD"/>
    <w:rsid w:val="701963CF"/>
    <w:rsid w:val="7047130E"/>
    <w:rsid w:val="707BE0A2"/>
    <w:rsid w:val="70BF9650"/>
    <w:rsid w:val="70E4CFF3"/>
    <w:rsid w:val="70EE0220"/>
    <w:rsid w:val="70FA1EA0"/>
    <w:rsid w:val="71058881"/>
    <w:rsid w:val="710CD96E"/>
    <w:rsid w:val="71264E94"/>
    <w:rsid w:val="713BE2BC"/>
    <w:rsid w:val="713F156C"/>
    <w:rsid w:val="71443779"/>
    <w:rsid w:val="715C7444"/>
    <w:rsid w:val="7163FB28"/>
    <w:rsid w:val="717D4DC5"/>
    <w:rsid w:val="71902F29"/>
    <w:rsid w:val="7194336F"/>
    <w:rsid w:val="71A59389"/>
    <w:rsid w:val="71C1C628"/>
    <w:rsid w:val="71CBEACF"/>
    <w:rsid w:val="71D3D5D6"/>
    <w:rsid w:val="71D92A5E"/>
    <w:rsid w:val="71E01ACA"/>
    <w:rsid w:val="71F378B1"/>
    <w:rsid w:val="7237CD31"/>
    <w:rsid w:val="7252CBE1"/>
    <w:rsid w:val="7256A077"/>
    <w:rsid w:val="7276E145"/>
    <w:rsid w:val="727CCF17"/>
    <w:rsid w:val="727D5666"/>
    <w:rsid w:val="7280B322"/>
    <w:rsid w:val="72905D63"/>
    <w:rsid w:val="72A3162C"/>
    <w:rsid w:val="72B76459"/>
    <w:rsid w:val="72BAD140"/>
    <w:rsid w:val="72C5A354"/>
    <w:rsid w:val="72DAE5CD"/>
    <w:rsid w:val="72E39F6F"/>
    <w:rsid w:val="72F23EFD"/>
    <w:rsid w:val="72F77A5C"/>
    <w:rsid w:val="73180AE6"/>
    <w:rsid w:val="731D46D1"/>
    <w:rsid w:val="735AD3B9"/>
    <w:rsid w:val="73628660"/>
    <w:rsid w:val="73F7C033"/>
    <w:rsid w:val="74277FC9"/>
    <w:rsid w:val="7434448A"/>
    <w:rsid w:val="747F6FD0"/>
    <w:rsid w:val="749C51A7"/>
    <w:rsid w:val="74B2B69D"/>
    <w:rsid w:val="74E34CCF"/>
    <w:rsid w:val="74E54041"/>
    <w:rsid w:val="74EBBAAC"/>
    <w:rsid w:val="74FC752C"/>
    <w:rsid w:val="74FFC21F"/>
    <w:rsid w:val="753B8AFC"/>
    <w:rsid w:val="755CB27B"/>
    <w:rsid w:val="7569CA05"/>
    <w:rsid w:val="756D90F8"/>
    <w:rsid w:val="758F0CD2"/>
    <w:rsid w:val="761E452E"/>
    <w:rsid w:val="7631CD45"/>
    <w:rsid w:val="765A26B3"/>
    <w:rsid w:val="768A4512"/>
    <w:rsid w:val="769357F7"/>
    <w:rsid w:val="7698458D"/>
    <w:rsid w:val="769BAA7E"/>
    <w:rsid w:val="769E0547"/>
    <w:rsid w:val="76F792CE"/>
    <w:rsid w:val="7738E94B"/>
    <w:rsid w:val="7758AA0B"/>
    <w:rsid w:val="775DEE35"/>
    <w:rsid w:val="77905192"/>
    <w:rsid w:val="7790E10B"/>
    <w:rsid w:val="77B41E19"/>
    <w:rsid w:val="77B47549"/>
    <w:rsid w:val="77DED87D"/>
    <w:rsid w:val="78353023"/>
    <w:rsid w:val="785CBD28"/>
    <w:rsid w:val="786464AA"/>
    <w:rsid w:val="7883E485"/>
    <w:rsid w:val="7889530B"/>
    <w:rsid w:val="7894EAB5"/>
    <w:rsid w:val="78A4C4C6"/>
    <w:rsid w:val="78C77A8A"/>
    <w:rsid w:val="78CC3BCC"/>
    <w:rsid w:val="78CF6468"/>
    <w:rsid w:val="78FB42D4"/>
    <w:rsid w:val="790A4172"/>
    <w:rsid w:val="791B8EC5"/>
    <w:rsid w:val="7926BF16"/>
    <w:rsid w:val="79583330"/>
    <w:rsid w:val="7986DBCC"/>
    <w:rsid w:val="79A4EE4C"/>
    <w:rsid w:val="79BEAB78"/>
    <w:rsid w:val="79CF460F"/>
    <w:rsid w:val="7A0D151B"/>
    <w:rsid w:val="7A528905"/>
    <w:rsid w:val="7A5738E8"/>
    <w:rsid w:val="7A91473D"/>
    <w:rsid w:val="7AAC5CD8"/>
    <w:rsid w:val="7ADADB34"/>
    <w:rsid w:val="7AE86D0F"/>
    <w:rsid w:val="7AFE8A6A"/>
    <w:rsid w:val="7AFEA390"/>
    <w:rsid w:val="7B52E463"/>
    <w:rsid w:val="7B622926"/>
    <w:rsid w:val="7B78292D"/>
    <w:rsid w:val="7B99D5BA"/>
    <w:rsid w:val="7BA05743"/>
    <w:rsid w:val="7BC79373"/>
    <w:rsid w:val="7C35C8E0"/>
    <w:rsid w:val="7C378F0F"/>
    <w:rsid w:val="7C37F72A"/>
    <w:rsid w:val="7C8C0404"/>
    <w:rsid w:val="7C8D64E8"/>
    <w:rsid w:val="7C908EE4"/>
    <w:rsid w:val="7CCB5A24"/>
    <w:rsid w:val="7CEC2BDB"/>
    <w:rsid w:val="7D0C7CEA"/>
    <w:rsid w:val="7D47785F"/>
    <w:rsid w:val="7D91421E"/>
    <w:rsid w:val="7DCD84DA"/>
    <w:rsid w:val="7DD7F269"/>
    <w:rsid w:val="7DDEE179"/>
    <w:rsid w:val="7E0B1E13"/>
    <w:rsid w:val="7E127BF6"/>
    <w:rsid w:val="7E25CD7F"/>
    <w:rsid w:val="7E472E98"/>
    <w:rsid w:val="7E7685C9"/>
    <w:rsid w:val="7E7A7A3B"/>
    <w:rsid w:val="7E94DCC3"/>
    <w:rsid w:val="7EC3B741"/>
    <w:rsid w:val="7ED241A4"/>
    <w:rsid w:val="7F02A4B3"/>
    <w:rsid w:val="7F3796A6"/>
    <w:rsid w:val="7F56DE2F"/>
    <w:rsid w:val="7F61F785"/>
    <w:rsid w:val="7F87528E"/>
    <w:rsid w:val="7FA04078"/>
    <w:rsid w:val="7FADA3B5"/>
    <w:rsid w:val="7FC774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4E73CD4A-3E26-435A-B85C-E4F1ED22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BC"/>
    <w:pPr>
      <w:spacing w:before="120" w:after="120" w:line="360" w:lineRule="auto"/>
    </w:pPr>
    <w:rPr>
      <w:rFonts w:eastAsiaTheme="minorEastAsia"/>
      <w:szCs w:val="24"/>
    </w:rPr>
  </w:style>
  <w:style w:type="paragraph" w:styleId="Heading1">
    <w:name w:val="heading 1"/>
    <w:basedOn w:val="Normal"/>
    <w:next w:val="Normal"/>
    <w:link w:val="Heading1Char"/>
    <w:autoRedefine/>
    <w:uiPriority w:val="9"/>
    <w:qFormat/>
    <w:rsid w:val="003E1280"/>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E758C1"/>
    <w:pPr>
      <w:keepNext/>
      <w:keepLines/>
      <w:spacing w:before="40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D3267"/>
    <w:pPr>
      <w:keepNext/>
      <w:keepLines/>
      <w:spacing w:before="4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1F44A7"/>
    <w:pPr>
      <w:keepNext/>
      <w:keepLines/>
      <w:spacing w:before="36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280"/>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E758C1"/>
    <w:rPr>
      <w:rFonts w:eastAsiaTheme="majorEastAsia" w:cstheme="majorBidi"/>
      <w:b/>
      <w:sz w:val="32"/>
      <w:szCs w:val="26"/>
    </w:rPr>
  </w:style>
  <w:style w:type="character" w:customStyle="1" w:styleId="Heading3Char">
    <w:name w:val="Heading 3 Char"/>
    <w:basedOn w:val="DefaultParagraphFont"/>
    <w:link w:val="Heading3"/>
    <w:uiPriority w:val="9"/>
    <w:rsid w:val="007D3267"/>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List Paragraph1,List Paragraph11,Bullet point,List Paragraph Number,Dot Point,L,List Paragraph - bullets,Indented Bullet Solid,NFP GP Bulleted List,DDM Gen Text,bullet point list,Bullet points,Content descriptions,본문(내용)"/>
    <w:basedOn w:val="Normal"/>
    <w:link w:val="ListParagraphChar"/>
    <w:uiPriority w:val="34"/>
    <w:qFormat/>
    <w:rsid w:val="00646253"/>
    <w:pPr>
      <w:numPr>
        <w:numId w:val="3"/>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6E22EE"/>
    <w:pPr>
      <w:spacing w:after="360"/>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E22EE"/>
    <w:rPr>
      <w:rFonts w:asciiTheme="majorHAnsi" w:eastAsiaTheme="majorEastAsia" w:hAnsiTheme="majorHAnsi" w:cstheme="majorBidi"/>
      <w:spacing w:val="-10"/>
      <w:kern w:val="28"/>
      <w:sz w:val="48"/>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List Paragraph1 Char,List Paragraph11 Char,Bullet point Char,List Paragraph Number Char,Dot Point Char,L Char,List Paragraph - bullets Char,Indented Bullet Solid Char,NFP GP Bulleted List Char,DDM Gen Text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372206"/>
    <w:pPr>
      <w:tabs>
        <w:tab w:val="right" w:leader="dot" w:pos="9304"/>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rsid w:val="00EA34AF"/>
    <w:pPr>
      <w:spacing w:after="0" w:line="240" w:lineRule="auto"/>
    </w:pPr>
    <w:rPr>
      <w:rFonts w:eastAsiaTheme="minorEastAsia"/>
      <w:szCs w:val="24"/>
    </w:rPr>
  </w:style>
  <w:style w:type="paragraph" w:styleId="NormalWeb">
    <w:name w:val="Normal (Web)"/>
    <w:basedOn w:val="Normal"/>
    <w:uiPriority w:val="99"/>
    <w:unhideWhenUsed/>
    <w:rsid w:val="0009481E"/>
    <w:pPr>
      <w:spacing w:before="100" w:beforeAutospacing="1" w:after="100" w:afterAutospacing="1" w:line="240" w:lineRule="auto"/>
    </w:pPr>
    <w:rPr>
      <w:rFonts w:ascii="Times New Roman" w:eastAsia="Times New Roman" w:hAnsi="Times New Roman" w:cs="Times New Roman"/>
      <w:lang w:eastAsia="en-AU"/>
    </w:rPr>
  </w:style>
  <w:style w:type="paragraph" w:styleId="Caption">
    <w:name w:val="caption"/>
    <w:basedOn w:val="Normal"/>
    <w:next w:val="Normal"/>
    <w:uiPriority w:val="35"/>
    <w:unhideWhenUsed/>
    <w:qFormat/>
    <w:rsid w:val="00F811E3"/>
    <w:pPr>
      <w:suppressAutoHyphens/>
      <w:autoSpaceDN w:val="0"/>
      <w:spacing w:before="0" w:after="200"/>
    </w:pPr>
    <w:rPr>
      <w:rFonts w:eastAsia="Calibri" w:cs="Times New Roman"/>
      <w:b/>
      <w:iCs/>
      <w:color w:val="3B6E8F"/>
      <w:kern w:val="3"/>
      <w:szCs w:val="18"/>
    </w:rPr>
  </w:style>
  <w:style w:type="paragraph" w:customStyle="1" w:styleId="paragraph">
    <w:name w:val="paragraph"/>
    <w:basedOn w:val="Normal"/>
    <w:rsid w:val="00297D3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297D36"/>
  </w:style>
  <w:style w:type="character" w:customStyle="1" w:styleId="eop">
    <w:name w:val="eop"/>
    <w:basedOn w:val="DefaultParagraphFont"/>
    <w:rsid w:val="00297D36"/>
  </w:style>
  <w:style w:type="paragraph" w:styleId="Quote">
    <w:name w:val="Quote"/>
    <w:basedOn w:val="Normal"/>
    <w:next w:val="Normal"/>
    <w:link w:val="QuoteChar"/>
    <w:uiPriority w:val="29"/>
    <w:qFormat/>
    <w:rsid w:val="0018299F"/>
    <w:pPr>
      <w:spacing w:before="240" w:after="160" w:line="264" w:lineRule="auto"/>
      <w:ind w:left="720" w:right="720"/>
    </w:pPr>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18299F"/>
    <w:rPr>
      <w:rFonts w:asciiTheme="minorHAnsi" w:eastAsiaTheme="minorEastAsia" w:hAnsiTheme="minorHAnsi"/>
      <w:i/>
      <w:iCs/>
      <w:color w:val="000000" w:themeColor="text1"/>
      <w:sz w:val="22"/>
    </w:rPr>
  </w:style>
  <w:style w:type="paragraph" w:styleId="EndnoteText">
    <w:name w:val="endnote text"/>
    <w:basedOn w:val="Normal"/>
    <w:link w:val="EndnoteTextChar"/>
    <w:uiPriority w:val="99"/>
    <w:unhideWhenUsed/>
    <w:qFormat/>
    <w:rsid w:val="0018299F"/>
    <w:pPr>
      <w:spacing w:before="0" w:line="240" w:lineRule="auto"/>
      <w:ind w:left="284" w:hanging="284"/>
    </w:pPr>
    <w:rPr>
      <w:rFonts w:asciiTheme="minorHAnsi" w:hAnsiTheme="minorHAnsi"/>
      <w:sz w:val="16"/>
      <w:szCs w:val="16"/>
    </w:rPr>
  </w:style>
  <w:style w:type="character" w:customStyle="1" w:styleId="EndnoteTextChar">
    <w:name w:val="Endnote Text Char"/>
    <w:basedOn w:val="DefaultParagraphFont"/>
    <w:link w:val="EndnoteText"/>
    <w:uiPriority w:val="99"/>
    <w:rsid w:val="0018299F"/>
    <w:rPr>
      <w:rFonts w:asciiTheme="minorHAnsi" w:eastAsiaTheme="minorEastAsia" w:hAnsiTheme="minorHAnsi"/>
      <w:sz w:val="16"/>
      <w:szCs w:val="16"/>
    </w:rPr>
  </w:style>
  <w:style w:type="character" w:styleId="EndnoteReference">
    <w:name w:val="endnote reference"/>
    <w:basedOn w:val="DefaultParagraphFont"/>
    <w:uiPriority w:val="99"/>
    <w:unhideWhenUsed/>
    <w:qFormat/>
    <w:rsid w:val="0018299F"/>
    <w:rPr>
      <w:vertAlign w:val="superscript"/>
    </w:rPr>
  </w:style>
  <w:style w:type="paragraph" w:customStyle="1" w:styleId="Level5Subheading">
    <w:name w:val="Level 5 Subheading"/>
    <w:basedOn w:val="Normal"/>
    <w:link w:val="Level5SubheadingChar"/>
    <w:qFormat/>
    <w:rsid w:val="0018299F"/>
    <w:pPr>
      <w:spacing w:line="264" w:lineRule="auto"/>
      <w:outlineLvl w:val="4"/>
    </w:pPr>
    <w:rPr>
      <w:rFonts w:asciiTheme="minorHAnsi" w:hAnsiTheme="minorHAnsi"/>
      <w:b/>
      <w:sz w:val="22"/>
      <w:szCs w:val="22"/>
    </w:rPr>
  </w:style>
  <w:style w:type="character" w:customStyle="1" w:styleId="Level5SubheadingChar">
    <w:name w:val="Level 5 Subheading Char"/>
    <w:basedOn w:val="DefaultParagraphFont"/>
    <w:link w:val="Level5Subheading"/>
    <w:rsid w:val="0018299F"/>
    <w:rPr>
      <w:rFonts w:asciiTheme="minorHAnsi" w:eastAsiaTheme="minorEastAsia" w:hAnsiTheme="minorHAnsi"/>
      <w:b/>
      <w:sz w:val="22"/>
    </w:rPr>
  </w:style>
  <w:style w:type="paragraph" w:customStyle="1" w:styleId="2-H4">
    <w:name w:val="2 - H4"/>
    <w:basedOn w:val="5-H4"/>
    <w:qFormat/>
    <w:rsid w:val="0018299F"/>
    <w:pPr>
      <w:ind w:hanging="788"/>
    </w:pPr>
  </w:style>
  <w:style w:type="paragraph" w:customStyle="1" w:styleId="5-H2">
    <w:name w:val="5 - H2"/>
    <w:basedOn w:val="Normal"/>
    <w:qFormat/>
    <w:rsid w:val="0018299F"/>
    <w:pPr>
      <w:keepNext/>
      <w:keepLines/>
      <w:numPr>
        <w:numId w:val="8"/>
      </w:numPr>
      <w:spacing w:before="240" w:after="160" w:line="240" w:lineRule="auto"/>
      <w:outlineLvl w:val="1"/>
    </w:pPr>
    <w:rPr>
      <w:rFonts w:ascii="Segoe UI" w:eastAsiaTheme="majorEastAsia" w:hAnsi="Segoe UI" w:cstheme="majorBidi"/>
      <w:color w:val="000000" w:themeColor="text1"/>
      <w:sz w:val="32"/>
      <w:szCs w:val="32"/>
    </w:rPr>
  </w:style>
  <w:style w:type="paragraph" w:customStyle="1" w:styleId="5-H4">
    <w:name w:val="5 - H4"/>
    <w:basedOn w:val="Heading4"/>
    <w:qFormat/>
    <w:rsid w:val="0018299F"/>
    <w:pPr>
      <w:numPr>
        <w:ilvl w:val="2"/>
        <w:numId w:val="8"/>
      </w:numPr>
      <w:tabs>
        <w:tab w:val="num" w:pos="360"/>
      </w:tabs>
      <w:spacing w:before="240" w:after="160" w:line="264" w:lineRule="auto"/>
      <w:ind w:left="851" w:hanging="851"/>
    </w:pPr>
    <w:rPr>
      <w:rFonts w:asciiTheme="minorHAnsi" w:hAnsiTheme="minorHAnsi" w:cstheme="minorHAnsi"/>
      <w:b w:val="0"/>
      <w:iCs w:val="0"/>
      <w:color w:val="000000" w:themeColor="text1"/>
      <w:sz w:val="22"/>
      <w:szCs w:val="32"/>
      <w:lang w:val="en-US"/>
    </w:rPr>
  </w:style>
  <w:style w:type="paragraph" w:customStyle="1" w:styleId="5-H3">
    <w:name w:val="5 - H3"/>
    <w:basedOn w:val="Normal"/>
    <w:qFormat/>
    <w:rsid w:val="0018299F"/>
    <w:pPr>
      <w:keepNext/>
      <w:keepLines/>
      <w:numPr>
        <w:ilvl w:val="1"/>
        <w:numId w:val="8"/>
      </w:numPr>
      <w:spacing w:before="240" w:after="160" w:line="264" w:lineRule="auto"/>
      <w:outlineLvl w:val="2"/>
    </w:pPr>
    <w:rPr>
      <w:rFonts w:asciiTheme="minorHAnsi" w:eastAsiaTheme="majorEastAsia" w:hAnsiTheme="minorHAnsi" w:cstheme="minorHAnsi"/>
      <w:b/>
      <w:color w:val="000000" w:themeColor="text1"/>
      <w:sz w:val="22"/>
      <w:szCs w:val="32"/>
      <w:lang w:val="en-US"/>
    </w:rPr>
  </w:style>
  <w:style w:type="paragraph" w:customStyle="1" w:styleId="BasicParagraph">
    <w:name w:val="[Basic Paragraph]"/>
    <w:basedOn w:val="Normal"/>
    <w:rsid w:val="00530492"/>
    <w:pPr>
      <w:suppressAutoHyphens/>
      <w:autoSpaceDE w:val="0"/>
      <w:autoSpaceDN w:val="0"/>
      <w:spacing w:before="0" w:line="288" w:lineRule="auto"/>
      <w:textAlignment w:val="center"/>
    </w:pPr>
    <w:rPr>
      <w:rFonts w:ascii="MinionPro-Regular" w:eastAsia="Calibri" w:hAnsi="MinionPro-Regular" w:cs="MinionPro-Regular"/>
      <w:color w:val="000000"/>
      <w:lang w:val="en-US"/>
    </w:rPr>
  </w:style>
  <w:style w:type="paragraph" w:styleId="TOC5">
    <w:name w:val="toc 5"/>
    <w:basedOn w:val="Normal"/>
    <w:next w:val="Normal"/>
    <w:autoRedefine/>
    <w:uiPriority w:val="39"/>
    <w:unhideWhenUsed/>
    <w:rsid w:val="001B1391"/>
    <w:pPr>
      <w:spacing w:after="100"/>
      <w:ind w:left="960"/>
    </w:pPr>
  </w:style>
  <w:style w:type="paragraph" w:styleId="TOC4">
    <w:name w:val="toc 4"/>
    <w:basedOn w:val="Normal"/>
    <w:next w:val="Normal"/>
    <w:autoRedefine/>
    <w:uiPriority w:val="39"/>
    <w:unhideWhenUsed/>
    <w:rsid w:val="001B1391"/>
    <w:pPr>
      <w:spacing w:after="100"/>
      <w:ind w:left="720"/>
    </w:pPr>
  </w:style>
  <w:style w:type="character" w:styleId="Mention">
    <w:name w:val="Mention"/>
    <w:basedOn w:val="DefaultParagraphFont"/>
    <w:uiPriority w:val="99"/>
    <w:unhideWhenUsed/>
    <w:rsid w:val="008C21BA"/>
    <w:rPr>
      <w:color w:val="2B579A"/>
      <w:shd w:val="clear" w:color="auto" w:fill="E1DFDD"/>
    </w:rPr>
  </w:style>
  <w:style w:type="paragraph" w:customStyle="1" w:styleId="Default">
    <w:name w:val="Default"/>
    <w:rsid w:val="00343588"/>
    <w:pPr>
      <w:autoSpaceDE w:val="0"/>
      <w:autoSpaceDN w:val="0"/>
      <w:adjustRightInd w:val="0"/>
      <w:spacing w:after="0" w:line="240" w:lineRule="auto"/>
    </w:pPr>
    <w:rPr>
      <w:rFonts w:cs="Arial"/>
      <w:color w:val="000000"/>
      <w:szCs w:val="24"/>
    </w:rPr>
  </w:style>
  <w:style w:type="paragraph" w:styleId="FootnoteText">
    <w:name w:val="footnote text"/>
    <w:basedOn w:val="Normal"/>
    <w:link w:val="FootnoteTextChar"/>
    <w:uiPriority w:val="99"/>
    <w:unhideWhenUsed/>
    <w:rsid w:val="00B82A6B"/>
    <w:pPr>
      <w:spacing w:before="0" w:line="240" w:lineRule="auto"/>
    </w:pPr>
    <w:rPr>
      <w:sz w:val="20"/>
      <w:szCs w:val="20"/>
    </w:rPr>
  </w:style>
  <w:style w:type="character" w:customStyle="1" w:styleId="FootnoteTextChar">
    <w:name w:val="Footnote Text Char"/>
    <w:basedOn w:val="DefaultParagraphFont"/>
    <w:link w:val="FootnoteText"/>
    <w:uiPriority w:val="99"/>
    <w:rsid w:val="00B82A6B"/>
    <w:rPr>
      <w:rFonts w:eastAsiaTheme="minorEastAsia"/>
      <w:sz w:val="20"/>
      <w:szCs w:val="20"/>
    </w:rPr>
  </w:style>
  <w:style w:type="character" w:styleId="FootnoteReference">
    <w:name w:val="footnote reference"/>
    <w:basedOn w:val="DefaultParagraphFont"/>
    <w:uiPriority w:val="99"/>
    <w:unhideWhenUsed/>
    <w:rsid w:val="00B82A6B"/>
    <w:rPr>
      <w:vertAlign w:val="superscript"/>
    </w:rPr>
  </w:style>
  <w:style w:type="character" w:styleId="UnresolvedMention">
    <w:name w:val="Unresolved Mention"/>
    <w:basedOn w:val="DefaultParagraphFont"/>
    <w:uiPriority w:val="99"/>
    <w:semiHidden/>
    <w:unhideWhenUsed/>
    <w:rsid w:val="00383AE2"/>
    <w:rPr>
      <w:color w:val="605E5C"/>
      <w:shd w:val="clear" w:color="auto" w:fill="E1DFDD"/>
    </w:rPr>
  </w:style>
  <w:style w:type="character" w:customStyle="1" w:styleId="cf01">
    <w:name w:val="cf01"/>
    <w:basedOn w:val="DefaultParagraphFont"/>
    <w:rsid w:val="00A92FEB"/>
    <w:rPr>
      <w:rFonts w:ascii="Segoe UI" w:hAnsi="Segoe UI" w:cs="Segoe UI" w:hint="default"/>
      <w:sz w:val="18"/>
      <w:szCs w:val="18"/>
    </w:rPr>
  </w:style>
  <w:style w:type="paragraph" w:customStyle="1" w:styleId="pf0">
    <w:name w:val="pf0"/>
    <w:basedOn w:val="Normal"/>
    <w:rsid w:val="00623F6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11">
    <w:name w:val="cf11"/>
    <w:basedOn w:val="DefaultParagraphFont"/>
    <w:rsid w:val="001640E6"/>
    <w:rPr>
      <w:rFonts w:ascii="Segoe UI" w:hAnsi="Segoe UI" w:cs="Segoe UI" w:hint="default"/>
      <w:sz w:val="18"/>
      <w:szCs w:val="18"/>
    </w:rPr>
  </w:style>
  <w:style w:type="character" w:styleId="FollowedHyperlink">
    <w:name w:val="FollowedHyperlink"/>
    <w:basedOn w:val="DefaultParagraphFont"/>
    <w:uiPriority w:val="99"/>
    <w:semiHidden/>
    <w:unhideWhenUsed/>
    <w:rsid w:val="00996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44">
      <w:bodyDiv w:val="1"/>
      <w:marLeft w:val="0"/>
      <w:marRight w:val="0"/>
      <w:marTop w:val="0"/>
      <w:marBottom w:val="0"/>
      <w:divBdr>
        <w:top w:val="none" w:sz="0" w:space="0" w:color="auto"/>
        <w:left w:val="none" w:sz="0" w:space="0" w:color="auto"/>
        <w:bottom w:val="none" w:sz="0" w:space="0" w:color="auto"/>
        <w:right w:val="none" w:sz="0" w:space="0" w:color="auto"/>
      </w:divBdr>
    </w:div>
    <w:div w:id="154229886">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83465415">
      <w:bodyDiv w:val="1"/>
      <w:marLeft w:val="0"/>
      <w:marRight w:val="0"/>
      <w:marTop w:val="0"/>
      <w:marBottom w:val="0"/>
      <w:divBdr>
        <w:top w:val="none" w:sz="0" w:space="0" w:color="auto"/>
        <w:left w:val="none" w:sz="0" w:space="0" w:color="auto"/>
        <w:bottom w:val="none" w:sz="0" w:space="0" w:color="auto"/>
        <w:right w:val="none" w:sz="0" w:space="0" w:color="auto"/>
      </w:divBdr>
    </w:div>
    <w:div w:id="318310549">
      <w:bodyDiv w:val="1"/>
      <w:marLeft w:val="0"/>
      <w:marRight w:val="0"/>
      <w:marTop w:val="0"/>
      <w:marBottom w:val="0"/>
      <w:divBdr>
        <w:top w:val="none" w:sz="0" w:space="0" w:color="auto"/>
        <w:left w:val="none" w:sz="0" w:space="0" w:color="auto"/>
        <w:bottom w:val="none" w:sz="0" w:space="0" w:color="auto"/>
        <w:right w:val="none" w:sz="0" w:space="0" w:color="auto"/>
      </w:divBdr>
    </w:div>
    <w:div w:id="327289556">
      <w:bodyDiv w:val="1"/>
      <w:marLeft w:val="0"/>
      <w:marRight w:val="0"/>
      <w:marTop w:val="0"/>
      <w:marBottom w:val="0"/>
      <w:divBdr>
        <w:top w:val="none" w:sz="0" w:space="0" w:color="auto"/>
        <w:left w:val="none" w:sz="0" w:space="0" w:color="auto"/>
        <w:bottom w:val="none" w:sz="0" w:space="0" w:color="auto"/>
        <w:right w:val="none" w:sz="0" w:space="0" w:color="auto"/>
      </w:divBdr>
    </w:div>
    <w:div w:id="384372197">
      <w:bodyDiv w:val="1"/>
      <w:marLeft w:val="0"/>
      <w:marRight w:val="0"/>
      <w:marTop w:val="0"/>
      <w:marBottom w:val="0"/>
      <w:divBdr>
        <w:top w:val="none" w:sz="0" w:space="0" w:color="auto"/>
        <w:left w:val="none" w:sz="0" w:space="0" w:color="auto"/>
        <w:bottom w:val="none" w:sz="0" w:space="0" w:color="auto"/>
        <w:right w:val="none" w:sz="0" w:space="0" w:color="auto"/>
      </w:divBdr>
    </w:div>
    <w:div w:id="494686214">
      <w:bodyDiv w:val="1"/>
      <w:marLeft w:val="0"/>
      <w:marRight w:val="0"/>
      <w:marTop w:val="0"/>
      <w:marBottom w:val="0"/>
      <w:divBdr>
        <w:top w:val="none" w:sz="0" w:space="0" w:color="auto"/>
        <w:left w:val="none" w:sz="0" w:space="0" w:color="auto"/>
        <w:bottom w:val="none" w:sz="0" w:space="0" w:color="auto"/>
        <w:right w:val="none" w:sz="0" w:space="0" w:color="auto"/>
      </w:divBdr>
      <w:divsChild>
        <w:div w:id="89014280">
          <w:marLeft w:val="0"/>
          <w:marRight w:val="0"/>
          <w:marTop w:val="0"/>
          <w:marBottom w:val="0"/>
          <w:divBdr>
            <w:top w:val="none" w:sz="0" w:space="0" w:color="auto"/>
            <w:left w:val="none" w:sz="0" w:space="0" w:color="auto"/>
            <w:bottom w:val="none" w:sz="0" w:space="0" w:color="auto"/>
            <w:right w:val="none" w:sz="0" w:space="0" w:color="auto"/>
          </w:divBdr>
        </w:div>
        <w:div w:id="439568583">
          <w:marLeft w:val="0"/>
          <w:marRight w:val="0"/>
          <w:marTop w:val="0"/>
          <w:marBottom w:val="0"/>
          <w:divBdr>
            <w:top w:val="none" w:sz="0" w:space="0" w:color="auto"/>
            <w:left w:val="none" w:sz="0" w:space="0" w:color="auto"/>
            <w:bottom w:val="none" w:sz="0" w:space="0" w:color="auto"/>
            <w:right w:val="none" w:sz="0" w:space="0" w:color="auto"/>
          </w:divBdr>
        </w:div>
        <w:div w:id="470559588">
          <w:marLeft w:val="0"/>
          <w:marRight w:val="0"/>
          <w:marTop w:val="0"/>
          <w:marBottom w:val="0"/>
          <w:divBdr>
            <w:top w:val="none" w:sz="0" w:space="0" w:color="auto"/>
            <w:left w:val="none" w:sz="0" w:space="0" w:color="auto"/>
            <w:bottom w:val="none" w:sz="0" w:space="0" w:color="auto"/>
            <w:right w:val="none" w:sz="0" w:space="0" w:color="auto"/>
          </w:divBdr>
        </w:div>
      </w:divsChild>
    </w:div>
    <w:div w:id="537426813">
      <w:bodyDiv w:val="1"/>
      <w:marLeft w:val="0"/>
      <w:marRight w:val="0"/>
      <w:marTop w:val="0"/>
      <w:marBottom w:val="0"/>
      <w:divBdr>
        <w:top w:val="none" w:sz="0" w:space="0" w:color="auto"/>
        <w:left w:val="none" w:sz="0" w:space="0" w:color="auto"/>
        <w:bottom w:val="none" w:sz="0" w:space="0" w:color="auto"/>
        <w:right w:val="none" w:sz="0" w:space="0" w:color="auto"/>
      </w:divBdr>
      <w:divsChild>
        <w:div w:id="60712862">
          <w:marLeft w:val="0"/>
          <w:marRight w:val="0"/>
          <w:marTop w:val="0"/>
          <w:marBottom w:val="0"/>
          <w:divBdr>
            <w:top w:val="none" w:sz="0" w:space="0" w:color="auto"/>
            <w:left w:val="none" w:sz="0" w:space="0" w:color="auto"/>
            <w:bottom w:val="none" w:sz="0" w:space="0" w:color="auto"/>
            <w:right w:val="none" w:sz="0" w:space="0" w:color="auto"/>
          </w:divBdr>
        </w:div>
        <w:div w:id="209342780">
          <w:marLeft w:val="0"/>
          <w:marRight w:val="0"/>
          <w:marTop w:val="0"/>
          <w:marBottom w:val="0"/>
          <w:divBdr>
            <w:top w:val="none" w:sz="0" w:space="0" w:color="auto"/>
            <w:left w:val="none" w:sz="0" w:space="0" w:color="auto"/>
            <w:bottom w:val="none" w:sz="0" w:space="0" w:color="auto"/>
            <w:right w:val="none" w:sz="0" w:space="0" w:color="auto"/>
          </w:divBdr>
        </w:div>
        <w:div w:id="218901605">
          <w:marLeft w:val="0"/>
          <w:marRight w:val="0"/>
          <w:marTop w:val="0"/>
          <w:marBottom w:val="0"/>
          <w:divBdr>
            <w:top w:val="none" w:sz="0" w:space="0" w:color="auto"/>
            <w:left w:val="none" w:sz="0" w:space="0" w:color="auto"/>
            <w:bottom w:val="none" w:sz="0" w:space="0" w:color="auto"/>
            <w:right w:val="none" w:sz="0" w:space="0" w:color="auto"/>
          </w:divBdr>
        </w:div>
        <w:div w:id="682711129">
          <w:marLeft w:val="0"/>
          <w:marRight w:val="0"/>
          <w:marTop w:val="0"/>
          <w:marBottom w:val="0"/>
          <w:divBdr>
            <w:top w:val="none" w:sz="0" w:space="0" w:color="auto"/>
            <w:left w:val="none" w:sz="0" w:space="0" w:color="auto"/>
            <w:bottom w:val="none" w:sz="0" w:space="0" w:color="auto"/>
            <w:right w:val="none" w:sz="0" w:space="0" w:color="auto"/>
          </w:divBdr>
        </w:div>
        <w:div w:id="768812960">
          <w:marLeft w:val="0"/>
          <w:marRight w:val="0"/>
          <w:marTop w:val="0"/>
          <w:marBottom w:val="0"/>
          <w:divBdr>
            <w:top w:val="none" w:sz="0" w:space="0" w:color="auto"/>
            <w:left w:val="none" w:sz="0" w:space="0" w:color="auto"/>
            <w:bottom w:val="none" w:sz="0" w:space="0" w:color="auto"/>
            <w:right w:val="none" w:sz="0" w:space="0" w:color="auto"/>
          </w:divBdr>
        </w:div>
        <w:div w:id="1114204031">
          <w:marLeft w:val="0"/>
          <w:marRight w:val="0"/>
          <w:marTop w:val="0"/>
          <w:marBottom w:val="0"/>
          <w:divBdr>
            <w:top w:val="none" w:sz="0" w:space="0" w:color="auto"/>
            <w:left w:val="none" w:sz="0" w:space="0" w:color="auto"/>
            <w:bottom w:val="none" w:sz="0" w:space="0" w:color="auto"/>
            <w:right w:val="none" w:sz="0" w:space="0" w:color="auto"/>
          </w:divBdr>
        </w:div>
        <w:div w:id="1176460538">
          <w:marLeft w:val="0"/>
          <w:marRight w:val="0"/>
          <w:marTop w:val="0"/>
          <w:marBottom w:val="0"/>
          <w:divBdr>
            <w:top w:val="none" w:sz="0" w:space="0" w:color="auto"/>
            <w:left w:val="none" w:sz="0" w:space="0" w:color="auto"/>
            <w:bottom w:val="none" w:sz="0" w:space="0" w:color="auto"/>
            <w:right w:val="none" w:sz="0" w:space="0" w:color="auto"/>
          </w:divBdr>
        </w:div>
        <w:div w:id="1258519013">
          <w:marLeft w:val="0"/>
          <w:marRight w:val="0"/>
          <w:marTop w:val="0"/>
          <w:marBottom w:val="0"/>
          <w:divBdr>
            <w:top w:val="none" w:sz="0" w:space="0" w:color="auto"/>
            <w:left w:val="none" w:sz="0" w:space="0" w:color="auto"/>
            <w:bottom w:val="none" w:sz="0" w:space="0" w:color="auto"/>
            <w:right w:val="none" w:sz="0" w:space="0" w:color="auto"/>
          </w:divBdr>
        </w:div>
        <w:div w:id="1824464193">
          <w:marLeft w:val="0"/>
          <w:marRight w:val="0"/>
          <w:marTop w:val="0"/>
          <w:marBottom w:val="0"/>
          <w:divBdr>
            <w:top w:val="none" w:sz="0" w:space="0" w:color="auto"/>
            <w:left w:val="none" w:sz="0" w:space="0" w:color="auto"/>
            <w:bottom w:val="none" w:sz="0" w:space="0" w:color="auto"/>
            <w:right w:val="none" w:sz="0" w:space="0" w:color="auto"/>
          </w:divBdr>
        </w:div>
      </w:divsChild>
    </w:div>
    <w:div w:id="592398290">
      <w:bodyDiv w:val="1"/>
      <w:marLeft w:val="0"/>
      <w:marRight w:val="0"/>
      <w:marTop w:val="0"/>
      <w:marBottom w:val="0"/>
      <w:divBdr>
        <w:top w:val="none" w:sz="0" w:space="0" w:color="auto"/>
        <w:left w:val="none" w:sz="0" w:space="0" w:color="auto"/>
        <w:bottom w:val="none" w:sz="0" w:space="0" w:color="auto"/>
        <w:right w:val="none" w:sz="0" w:space="0" w:color="auto"/>
      </w:divBdr>
    </w:div>
    <w:div w:id="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669721157">
          <w:marLeft w:val="0"/>
          <w:marRight w:val="0"/>
          <w:marTop w:val="0"/>
          <w:marBottom w:val="0"/>
          <w:divBdr>
            <w:top w:val="none" w:sz="0" w:space="0" w:color="auto"/>
            <w:left w:val="none" w:sz="0" w:space="0" w:color="auto"/>
            <w:bottom w:val="none" w:sz="0" w:space="0" w:color="auto"/>
            <w:right w:val="none" w:sz="0" w:space="0" w:color="auto"/>
          </w:divBdr>
        </w:div>
        <w:div w:id="676421449">
          <w:marLeft w:val="0"/>
          <w:marRight w:val="0"/>
          <w:marTop w:val="0"/>
          <w:marBottom w:val="0"/>
          <w:divBdr>
            <w:top w:val="none" w:sz="0" w:space="0" w:color="auto"/>
            <w:left w:val="none" w:sz="0" w:space="0" w:color="auto"/>
            <w:bottom w:val="none" w:sz="0" w:space="0" w:color="auto"/>
            <w:right w:val="none" w:sz="0" w:space="0" w:color="auto"/>
          </w:divBdr>
        </w:div>
        <w:div w:id="801968921">
          <w:marLeft w:val="0"/>
          <w:marRight w:val="0"/>
          <w:marTop w:val="0"/>
          <w:marBottom w:val="0"/>
          <w:divBdr>
            <w:top w:val="none" w:sz="0" w:space="0" w:color="auto"/>
            <w:left w:val="none" w:sz="0" w:space="0" w:color="auto"/>
            <w:bottom w:val="none" w:sz="0" w:space="0" w:color="auto"/>
            <w:right w:val="none" w:sz="0" w:space="0" w:color="auto"/>
          </w:divBdr>
        </w:div>
        <w:div w:id="1270314050">
          <w:marLeft w:val="0"/>
          <w:marRight w:val="0"/>
          <w:marTop w:val="0"/>
          <w:marBottom w:val="0"/>
          <w:divBdr>
            <w:top w:val="none" w:sz="0" w:space="0" w:color="auto"/>
            <w:left w:val="none" w:sz="0" w:space="0" w:color="auto"/>
            <w:bottom w:val="none" w:sz="0" w:space="0" w:color="auto"/>
            <w:right w:val="none" w:sz="0" w:space="0" w:color="auto"/>
          </w:divBdr>
        </w:div>
        <w:div w:id="1499661527">
          <w:marLeft w:val="0"/>
          <w:marRight w:val="0"/>
          <w:marTop w:val="0"/>
          <w:marBottom w:val="0"/>
          <w:divBdr>
            <w:top w:val="none" w:sz="0" w:space="0" w:color="auto"/>
            <w:left w:val="none" w:sz="0" w:space="0" w:color="auto"/>
            <w:bottom w:val="none" w:sz="0" w:space="0" w:color="auto"/>
            <w:right w:val="none" w:sz="0" w:space="0" w:color="auto"/>
          </w:divBdr>
        </w:div>
      </w:divsChild>
    </w:div>
    <w:div w:id="721904664">
      <w:bodyDiv w:val="1"/>
      <w:marLeft w:val="0"/>
      <w:marRight w:val="0"/>
      <w:marTop w:val="0"/>
      <w:marBottom w:val="0"/>
      <w:divBdr>
        <w:top w:val="none" w:sz="0" w:space="0" w:color="auto"/>
        <w:left w:val="none" w:sz="0" w:space="0" w:color="auto"/>
        <w:bottom w:val="none" w:sz="0" w:space="0" w:color="auto"/>
        <w:right w:val="none" w:sz="0" w:space="0" w:color="auto"/>
      </w:divBdr>
    </w:div>
    <w:div w:id="779564355">
      <w:bodyDiv w:val="1"/>
      <w:marLeft w:val="0"/>
      <w:marRight w:val="0"/>
      <w:marTop w:val="0"/>
      <w:marBottom w:val="0"/>
      <w:divBdr>
        <w:top w:val="none" w:sz="0" w:space="0" w:color="auto"/>
        <w:left w:val="none" w:sz="0" w:space="0" w:color="auto"/>
        <w:bottom w:val="none" w:sz="0" w:space="0" w:color="auto"/>
        <w:right w:val="none" w:sz="0" w:space="0" w:color="auto"/>
      </w:divBdr>
    </w:div>
    <w:div w:id="823621481">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45287660">
      <w:bodyDiv w:val="1"/>
      <w:marLeft w:val="0"/>
      <w:marRight w:val="0"/>
      <w:marTop w:val="0"/>
      <w:marBottom w:val="0"/>
      <w:divBdr>
        <w:top w:val="none" w:sz="0" w:space="0" w:color="auto"/>
        <w:left w:val="none" w:sz="0" w:space="0" w:color="auto"/>
        <w:bottom w:val="none" w:sz="0" w:space="0" w:color="auto"/>
        <w:right w:val="none" w:sz="0" w:space="0" w:color="auto"/>
      </w:divBdr>
    </w:div>
    <w:div w:id="873926753">
      <w:bodyDiv w:val="1"/>
      <w:marLeft w:val="0"/>
      <w:marRight w:val="0"/>
      <w:marTop w:val="0"/>
      <w:marBottom w:val="0"/>
      <w:divBdr>
        <w:top w:val="none" w:sz="0" w:space="0" w:color="auto"/>
        <w:left w:val="none" w:sz="0" w:space="0" w:color="auto"/>
        <w:bottom w:val="none" w:sz="0" w:space="0" w:color="auto"/>
        <w:right w:val="none" w:sz="0" w:space="0" w:color="auto"/>
      </w:divBdr>
    </w:div>
    <w:div w:id="106780581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199702157">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32946246">
      <w:bodyDiv w:val="1"/>
      <w:marLeft w:val="0"/>
      <w:marRight w:val="0"/>
      <w:marTop w:val="0"/>
      <w:marBottom w:val="0"/>
      <w:divBdr>
        <w:top w:val="none" w:sz="0" w:space="0" w:color="auto"/>
        <w:left w:val="none" w:sz="0" w:space="0" w:color="auto"/>
        <w:bottom w:val="none" w:sz="0" w:space="0" w:color="auto"/>
        <w:right w:val="none" w:sz="0" w:space="0" w:color="auto"/>
      </w:divBdr>
    </w:div>
    <w:div w:id="133865247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645505611">
      <w:bodyDiv w:val="1"/>
      <w:marLeft w:val="0"/>
      <w:marRight w:val="0"/>
      <w:marTop w:val="0"/>
      <w:marBottom w:val="0"/>
      <w:divBdr>
        <w:top w:val="none" w:sz="0" w:space="0" w:color="auto"/>
        <w:left w:val="none" w:sz="0" w:space="0" w:color="auto"/>
        <w:bottom w:val="none" w:sz="0" w:space="0" w:color="auto"/>
        <w:right w:val="none" w:sz="0" w:space="0" w:color="auto"/>
      </w:divBdr>
    </w:div>
    <w:div w:id="1647975496">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768846870">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86868012">
      <w:bodyDiv w:val="1"/>
      <w:marLeft w:val="0"/>
      <w:marRight w:val="0"/>
      <w:marTop w:val="0"/>
      <w:marBottom w:val="0"/>
      <w:divBdr>
        <w:top w:val="none" w:sz="0" w:space="0" w:color="auto"/>
        <w:left w:val="none" w:sz="0" w:space="0" w:color="auto"/>
        <w:bottom w:val="none" w:sz="0" w:space="0" w:color="auto"/>
        <w:right w:val="none" w:sz="0" w:space="0" w:color="auto"/>
      </w:divBdr>
    </w:div>
    <w:div w:id="2022126927">
      <w:bodyDiv w:val="1"/>
      <w:marLeft w:val="0"/>
      <w:marRight w:val="0"/>
      <w:marTop w:val="0"/>
      <w:marBottom w:val="0"/>
      <w:divBdr>
        <w:top w:val="none" w:sz="0" w:space="0" w:color="auto"/>
        <w:left w:val="none" w:sz="0" w:space="0" w:color="auto"/>
        <w:bottom w:val="none" w:sz="0" w:space="0" w:color="auto"/>
        <w:right w:val="none" w:sz="0" w:space="0" w:color="auto"/>
      </w:divBdr>
    </w:div>
    <w:div w:id="2046515689">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ie.leigh@nds.org.au"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Carolina Pachioli</DisplayName>
        <AccountId>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E5C5F-2C90-4DA5-9450-8D477863FABD}">
  <ds:schemaRefs>
    <ds:schemaRef ds:uri="http://schemas.microsoft.com/sharepoint/v3/contenttype/forms"/>
  </ds:schemaRefs>
</ds:datastoreItem>
</file>

<file path=customXml/itemProps2.xml><?xml version="1.0" encoding="utf-8"?>
<ds:datastoreItem xmlns:ds="http://schemas.openxmlformats.org/officeDocument/2006/customXml" ds:itemID="{5F269755-CF90-4C50-A905-73AF75CD61B5}">
  <ds:schemaRefs>
    <ds:schemaRef ds:uri="http://schemas.openxmlformats.org/package/2006/metadata/core-properties"/>
    <ds:schemaRef ds:uri="http://purl.org/dc/elements/1.1/"/>
    <ds:schemaRef ds:uri="http://schemas.microsoft.com/office/2006/metadata/properties"/>
    <ds:schemaRef ds:uri="ce44da1b-bbe8-4449-ab39-540c38baf36d"/>
    <ds:schemaRef ds:uri="http://www.w3.org/XML/1998/namespace"/>
    <ds:schemaRef ds:uri="http://schemas.microsoft.com/office/infopath/2007/PartnerControls"/>
    <ds:schemaRef ds:uri="http://schemas.microsoft.com/office/2006/documentManagement/types"/>
    <ds:schemaRef ds:uri="http://purl.org/dc/dcmitype/"/>
    <ds:schemaRef ds:uri="808b14fd-9bb8-4250-927f-b5e6575772da"/>
    <ds:schemaRef ds:uri="a8d8d883-7291-4abe-83d4-4d37c257e911"/>
    <ds:schemaRef ds:uri="http://purl.org/dc/terms/"/>
  </ds:schemaRefs>
</ds:datastoreItem>
</file>

<file path=customXml/itemProps3.xml><?xml version="1.0" encoding="utf-8"?>
<ds:datastoreItem xmlns:ds="http://schemas.openxmlformats.org/officeDocument/2006/customXml" ds:itemID="{96F2542A-A8A9-41E6-A5E1-D177D74CAB57}">
  <ds:schemaRefs>
    <ds:schemaRef ds:uri="http://schemas.openxmlformats.org/officeDocument/2006/bibliography"/>
  </ds:schemaRefs>
</ds:datastoreItem>
</file>

<file path=customXml/itemProps4.xml><?xml version="1.0" encoding="utf-8"?>
<ds:datastoreItem xmlns:ds="http://schemas.openxmlformats.org/officeDocument/2006/customXml" ds:itemID="{9F435C3F-9CD5-47E9-9BEE-F03687920E1D}"/>
</file>

<file path=docProps/app.xml><?xml version="1.0" encoding="utf-8"?>
<Properties xmlns="http://schemas.openxmlformats.org/officeDocument/2006/extended-properties" xmlns:vt="http://schemas.openxmlformats.org/officeDocument/2006/docPropsVTypes">
  <Template>Normal.dotm</Template>
  <TotalTime>5</TotalTime>
  <Pages>7</Pages>
  <Words>1109</Words>
  <Characters>6412</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NDS DRC Submission for Dept Social Services</vt:lpstr>
    </vt:vector>
  </TitlesOfParts>
  <Company>Microsoft</Company>
  <LinksUpToDate>false</LinksUpToDate>
  <CharactersWithSpaces>7459</CharactersWithSpaces>
  <SharedDoc>false</SharedDoc>
  <HLinks>
    <vt:vector size="360" baseType="variant">
      <vt:variant>
        <vt:i4>2621553</vt:i4>
      </vt:variant>
      <vt:variant>
        <vt:i4>267</vt:i4>
      </vt:variant>
      <vt:variant>
        <vt:i4>0</vt:i4>
      </vt:variant>
      <vt:variant>
        <vt:i4>5</vt:i4>
      </vt:variant>
      <vt:variant>
        <vt:lpwstr>https://www.nds.org.au/policy-library/nds-response-to-the-ndis-review-building-a-more-responsive-and-supportive-workforce-e28093-early-fin</vt:lpwstr>
      </vt:variant>
      <vt:variant>
        <vt:lpwstr/>
      </vt:variant>
      <vt:variant>
        <vt:i4>7012404</vt:i4>
      </vt:variant>
      <vt:variant>
        <vt:i4>264</vt:i4>
      </vt:variant>
      <vt:variant>
        <vt:i4>0</vt:i4>
      </vt:variant>
      <vt:variant>
        <vt:i4>5</vt:i4>
      </vt:variant>
      <vt:variant>
        <vt:lpwstr>https://www.nds.org.au/index.php/policy-library/nds-submission-draft-national-strategy-care-and-support-economy</vt:lpwstr>
      </vt:variant>
      <vt:variant>
        <vt:lpwstr/>
      </vt:variant>
      <vt:variant>
        <vt:i4>1507392</vt:i4>
      </vt:variant>
      <vt:variant>
        <vt:i4>261</vt:i4>
      </vt:variant>
      <vt:variant>
        <vt:i4>0</vt:i4>
      </vt:variant>
      <vt:variant>
        <vt:i4>5</vt:i4>
      </vt:variant>
      <vt:variant>
        <vt:lpwstr>https://www.nds.org.au/index.php/policy-library/nds-submission-ndis-review-what-we-have-heard-report</vt:lpwstr>
      </vt:variant>
      <vt:variant>
        <vt:lpwstr/>
      </vt:variant>
      <vt:variant>
        <vt:i4>5308446</vt:i4>
      </vt:variant>
      <vt:variant>
        <vt:i4>258</vt:i4>
      </vt:variant>
      <vt:variant>
        <vt:i4>0</vt:i4>
      </vt:variant>
      <vt:variant>
        <vt:i4>5</vt:i4>
      </vt:variant>
      <vt:variant>
        <vt:lpwstr>https://www.nds.org.au/index.php/policy-library/nds-submission-national-housing-and-homelessness-plan</vt:lpwstr>
      </vt:variant>
      <vt:variant>
        <vt:lpwstr/>
      </vt:variant>
      <vt:variant>
        <vt:i4>1376327</vt:i4>
      </vt:variant>
      <vt:variant>
        <vt:i4>255</vt:i4>
      </vt:variant>
      <vt:variant>
        <vt:i4>0</vt:i4>
      </vt:variant>
      <vt:variant>
        <vt:i4>5</vt:i4>
      </vt:variant>
      <vt:variant>
        <vt:lpwstr>https://www.nds.org.au/resources/all-resources/an-industry-vision-for-the-supported-employment-sector</vt:lpwstr>
      </vt:variant>
      <vt:variant>
        <vt:lpwstr/>
      </vt:variant>
      <vt:variant>
        <vt:i4>3932205</vt:i4>
      </vt:variant>
      <vt:variant>
        <vt:i4>252</vt:i4>
      </vt:variant>
      <vt:variant>
        <vt:i4>0</vt:i4>
      </vt:variant>
      <vt:variant>
        <vt:i4>5</vt:i4>
      </vt:variant>
      <vt:variant>
        <vt:lpwstr>https://www.nds.org.au/index.php/policy-library/nds-policy-position-provider-oversight-accountability-and-enablers2</vt:lpwstr>
      </vt:variant>
      <vt:variant>
        <vt:lpwstr/>
      </vt:variant>
      <vt:variant>
        <vt:i4>5111832</vt:i4>
      </vt:variant>
      <vt:variant>
        <vt:i4>249</vt:i4>
      </vt:variant>
      <vt:variant>
        <vt:i4>0</vt:i4>
      </vt:variant>
      <vt:variant>
        <vt:i4>5</vt:i4>
      </vt:variant>
      <vt:variant>
        <vt:lpwstr>https://www.nds.org.au/index.php/policy-library/nds-position-paper-the-future-of-wage-setting-in-supported-employment</vt:lpwstr>
      </vt:variant>
      <vt:variant>
        <vt:lpwstr/>
      </vt:variant>
      <vt:variant>
        <vt:i4>1441803</vt:i4>
      </vt:variant>
      <vt:variant>
        <vt:i4>246</vt:i4>
      </vt:variant>
      <vt:variant>
        <vt:i4>0</vt:i4>
      </vt:variant>
      <vt:variant>
        <vt:i4>5</vt:i4>
      </vt:variant>
      <vt:variant>
        <vt:lpwstr>https://www.nds.org.au/index.php/policy-library/nds-disability-royal-commission-submission-supported-decision-making-and-guardianship</vt:lpwstr>
      </vt:variant>
      <vt:variant>
        <vt:lpwstr/>
      </vt:variant>
      <vt:variant>
        <vt:i4>4587547</vt:i4>
      </vt:variant>
      <vt:variant>
        <vt:i4>243</vt:i4>
      </vt:variant>
      <vt:variant>
        <vt:i4>0</vt:i4>
      </vt:variant>
      <vt:variant>
        <vt:i4>5</vt:i4>
      </vt:variant>
      <vt:variant>
        <vt:lpwstr>https://www.nds.org.au/index.php/policy-library/nds-disability-royal-commission-submission-restrictive-practices</vt:lpwstr>
      </vt:variant>
      <vt:variant>
        <vt:lpwstr/>
      </vt:variant>
      <vt:variant>
        <vt:i4>2883702</vt:i4>
      </vt:variant>
      <vt:variant>
        <vt:i4>240</vt:i4>
      </vt:variant>
      <vt:variant>
        <vt:i4>0</vt:i4>
      </vt:variant>
      <vt:variant>
        <vt:i4>5</vt:i4>
      </vt:variant>
      <vt:variant>
        <vt:lpwstr>https://www.nds.org.au/index.php/policy-library/nds-rc-submission-violence-in-the-home</vt:lpwstr>
      </vt:variant>
      <vt:variant>
        <vt:lpwstr/>
      </vt:variant>
      <vt:variant>
        <vt:i4>65560</vt:i4>
      </vt:variant>
      <vt:variant>
        <vt:i4>237</vt:i4>
      </vt:variant>
      <vt:variant>
        <vt:i4>0</vt:i4>
      </vt:variant>
      <vt:variant>
        <vt:i4>5</vt:i4>
      </vt:variant>
      <vt:variant>
        <vt:lpwstr>https://www.nds.org.au/index.php/policy-library/nds-disability-royal-commission-submission-employment-of-people-with-disability-in-australia</vt:lpwstr>
      </vt:variant>
      <vt:variant>
        <vt:lpwstr/>
      </vt:variant>
      <vt:variant>
        <vt:i4>5963869</vt:i4>
      </vt:variant>
      <vt:variant>
        <vt:i4>234</vt:i4>
      </vt:variant>
      <vt:variant>
        <vt:i4>0</vt:i4>
      </vt:variant>
      <vt:variant>
        <vt:i4>5</vt:i4>
      </vt:variant>
      <vt:variant>
        <vt:lpwstr>https://www.nds.org.au/index.php/policy-library/nds-disability-royal-commission-submission-safeguards-and-quality</vt:lpwstr>
      </vt:variant>
      <vt:variant>
        <vt:lpwstr/>
      </vt:variant>
      <vt:variant>
        <vt:i4>6881391</vt:i4>
      </vt:variant>
      <vt:variant>
        <vt:i4>231</vt:i4>
      </vt:variant>
      <vt:variant>
        <vt:i4>0</vt:i4>
      </vt:variant>
      <vt:variant>
        <vt:i4>5</vt:i4>
      </vt:variant>
      <vt:variant>
        <vt:lpwstr>https://disability.royalcommission.gov.au/system/files/2023-05/Public hearing 32 - Submissions in response - National Disability Services - SUBM.0056.0001.0069.pdf</vt:lpwstr>
      </vt:variant>
      <vt:variant>
        <vt:lpwstr/>
      </vt:variant>
      <vt:variant>
        <vt:i4>3276896</vt:i4>
      </vt:variant>
      <vt:variant>
        <vt:i4>228</vt:i4>
      </vt:variant>
      <vt:variant>
        <vt:i4>0</vt:i4>
      </vt:variant>
      <vt:variant>
        <vt:i4>5</vt:i4>
      </vt:variant>
      <vt:variant>
        <vt:lpwstr>https://www.nds.org.au/resources/all-resources/nds-workforce-census-key-findings-report</vt:lpwstr>
      </vt:variant>
      <vt:variant>
        <vt:lpwstr/>
      </vt:variant>
      <vt:variant>
        <vt:i4>589896</vt:i4>
      </vt:variant>
      <vt:variant>
        <vt:i4>225</vt:i4>
      </vt:variant>
      <vt:variant>
        <vt:i4>0</vt:i4>
      </vt:variant>
      <vt:variant>
        <vt:i4>5</vt:i4>
      </vt:variant>
      <vt:variant>
        <vt:lpwstr>https://www.nds.org.au/index.php/about/state-of-the-disability-sector-report</vt:lpwstr>
      </vt:variant>
      <vt:variant>
        <vt:lpwstr/>
      </vt:variant>
      <vt:variant>
        <vt:i4>3276896</vt:i4>
      </vt:variant>
      <vt:variant>
        <vt:i4>222</vt:i4>
      </vt:variant>
      <vt:variant>
        <vt:i4>0</vt:i4>
      </vt:variant>
      <vt:variant>
        <vt:i4>5</vt:i4>
      </vt:variant>
      <vt:variant>
        <vt:lpwstr>https://www.nds.org.au/resources/all-resources/nds-workforce-census-key-findings-report</vt:lpwstr>
      </vt:variant>
      <vt:variant>
        <vt:lpwstr/>
      </vt:variant>
      <vt:variant>
        <vt:i4>589896</vt:i4>
      </vt:variant>
      <vt:variant>
        <vt:i4>219</vt:i4>
      </vt:variant>
      <vt:variant>
        <vt:i4>0</vt:i4>
      </vt:variant>
      <vt:variant>
        <vt:i4>5</vt:i4>
      </vt:variant>
      <vt:variant>
        <vt:lpwstr>https://www.nds.org.au/index.php/about/state-of-the-disability-sector-report.</vt:lpwstr>
      </vt:variant>
      <vt:variant>
        <vt:lpwstr/>
      </vt:variant>
      <vt:variant>
        <vt:i4>4456543</vt:i4>
      </vt:variant>
      <vt:variant>
        <vt:i4>216</vt:i4>
      </vt:variant>
      <vt:variant>
        <vt:i4>0</vt:i4>
      </vt:variant>
      <vt:variant>
        <vt:i4>5</vt:i4>
      </vt:variant>
      <vt:variant>
        <vt:lpwstr>https://www.ndisreview.gov.au/resources/reports/working-together-deliver-ndis</vt:lpwstr>
      </vt:variant>
      <vt:variant>
        <vt:lpwstr/>
      </vt:variant>
      <vt:variant>
        <vt:i4>7340083</vt:i4>
      </vt:variant>
      <vt:variant>
        <vt:i4>213</vt:i4>
      </vt:variant>
      <vt:variant>
        <vt:i4>0</vt:i4>
      </vt:variant>
      <vt:variant>
        <vt:i4>5</vt:i4>
      </vt:variant>
      <vt:variant>
        <vt:lpwstr>http://www.nds.org.au/</vt:lpwstr>
      </vt:variant>
      <vt:variant>
        <vt:lpwstr/>
      </vt:variant>
      <vt:variant>
        <vt:i4>1900581</vt:i4>
      </vt:variant>
      <vt:variant>
        <vt:i4>210</vt:i4>
      </vt:variant>
      <vt:variant>
        <vt:i4>0</vt:i4>
      </vt:variant>
      <vt:variant>
        <vt:i4>5</vt:i4>
      </vt:variant>
      <vt:variant>
        <vt:lpwstr>mailto:laurie.leigh@nds.org.au</vt:lpwstr>
      </vt:variant>
      <vt:variant>
        <vt:lpwstr/>
      </vt:variant>
      <vt:variant>
        <vt:i4>2621553</vt:i4>
      </vt:variant>
      <vt:variant>
        <vt:i4>207</vt:i4>
      </vt:variant>
      <vt:variant>
        <vt:i4>0</vt:i4>
      </vt:variant>
      <vt:variant>
        <vt:i4>5</vt:i4>
      </vt:variant>
      <vt:variant>
        <vt:lpwstr>https://www.nds.org.au/policy-library/nds-response-to-the-ndis-review-building-a-more-responsive-and-supportive-workforce-e28093-early-fin</vt:lpwstr>
      </vt:variant>
      <vt:variant>
        <vt:lpwstr/>
      </vt:variant>
      <vt:variant>
        <vt:i4>2621553</vt:i4>
      </vt:variant>
      <vt:variant>
        <vt:i4>204</vt:i4>
      </vt:variant>
      <vt:variant>
        <vt:i4>0</vt:i4>
      </vt:variant>
      <vt:variant>
        <vt:i4>5</vt:i4>
      </vt:variant>
      <vt:variant>
        <vt:lpwstr>https://www.nds.org.au/policy-library/nds-response-to-the-ndis-review-building-a-more-responsive-and-supportive-workforce-e28093-early-fin</vt:lpwstr>
      </vt:variant>
      <vt:variant>
        <vt:lpwstr/>
      </vt:variant>
      <vt:variant>
        <vt:i4>5308446</vt:i4>
      </vt:variant>
      <vt:variant>
        <vt:i4>201</vt:i4>
      </vt:variant>
      <vt:variant>
        <vt:i4>0</vt:i4>
      </vt:variant>
      <vt:variant>
        <vt:i4>5</vt:i4>
      </vt:variant>
      <vt:variant>
        <vt:lpwstr>https://www.nds.org.au/index.php/policy-library/nds-submission-national-housing-and-homelessness-plan</vt:lpwstr>
      </vt:variant>
      <vt:variant>
        <vt:lpwstr/>
      </vt:variant>
      <vt:variant>
        <vt:i4>3932205</vt:i4>
      </vt:variant>
      <vt:variant>
        <vt:i4>198</vt:i4>
      </vt:variant>
      <vt:variant>
        <vt:i4>0</vt:i4>
      </vt:variant>
      <vt:variant>
        <vt:i4>5</vt:i4>
      </vt:variant>
      <vt:variant>
        <vt:lpwstr>https://www.nds.org.au/index.php/policy-library/nds-policy-position-provider-oversight-accountability-and-enablers2</vt:lpwstr>
      </vt:variant>
      <vt:variant>
        <vt:lpwstr/>
      </vt:variant>
      <vt:variant>
        <vt:i4>5505054</vt:i4>
      </vt:variant>
      <vt:variant>
        <vt:i4>195</vt:i4>
      </vt:variant>
      <vt:variant>
        <vt:i4>0</vt:i4>
      </vt:variant>
      <vt:variant>
        <vt:i4>5</vt:i4>
      </vt:variant>
      <vt:variant>
        <vt:lpwstr>https://www.nds.org.au/news/nds-s-risk-incidents-and-complaints-management-resources-are-available-for-providers</vt:lpwstr>
      </vt:variant>
      <vt:variant>
        <vt:lpwstr/>
      </vt:variant>
      <vt:variant>
        <vt:i4>720980</vt:i4>
      </vt:variant>
      <vt:variant>
        <vt:i4>192</vt:i4>
      </vt:variant>
      <vt:variant>
        <vt:i4>0</vt:i4>
      </vt:variant>
      <vt:variant>
        <vt:i4>5</vt:i4>
      </vt:variant>
      <vt:variant>
        <vt:lpwstr>https://www.nds.org.au/resources/all-resources/zero-tolerance</vt:lpwstr>
      </vt:variant>
      <vt:variant>
        <vt:lpwstr/>
      </vt:variant>
      <vt:variant>
        <vt:i4>1507392</vt:i4>
      </vt:variant>
      <vt:variant>
        <vt:i4>189</vt:i4>
      </vt:variant>
      <vt:variant>
        <vt:i4>0</vt:i4>
      </vt:variant>
      <vt:variant>
        <vt:i4>5</vt:i4>
      </vt:variant>
      <vt:variant>
        <vt:lpwstr>https://www.nds.org.au/index.php/policy-library/nds-submission-ndis-review-what-we-have-heard-report</vt:lpwstr>
      </vt:variant>
      <vt:variant>
        <vt:lpwstr/>
      </vt:variant>
      <vt:variant>
        <vt:i4>3866746</vt:i4>
      </vt:variant>
      <vt:variant>
        <vt:i4>186</vt:i4>
      </vt:variant>
      <vt:variant>
        <vt:i4>0</vt:i4>
      </vt:variant>
      <vt:variant>
        <vt:i4>5</vt:i4>
      </vt:variant>
      <vt:variant>
        <vt:lpwstr>https://www.nds.org.au/policy-library/nds-position-paper-the-future-of-wage-setting-in-supported-employment</vt:lpwstr>
      </vt:variant>
      <vt:variant>
        <vt:lpwstr/>
      </vt:variant>
      <vt:variant>
        <vt:i4>1376327</vt:i4>
      </vt:variant>
      <vt:variant>
        <vt:i4>183</vt:i4>
      </vt:variant>
      <vt:variant>
        <vt:i4>0</vt:i4>
      </vt:variant>
      <vt:variant>
        <vt:i4>5</vt:i4>
      </vt:variant>
      <vt:variant>
        <vt:lpwstr>https://www.nds.org.au/resources/all-resources/an-industry-vision-for-the-supported-employment-sector</vt:lpwstr>
      </vt:variant>
      <vt:variant>
        <vt:lpwstr/>
      </vt:variant>
      <vt:variant>
        <vt:i4>1441803</vt:i4>
      </vt:variant>
      <vt:variant>
        <vt:i4>180</vt:i4>
      </vt:variant>
      <vt:variant>
        <vt:i4>0</vt:i4>
      </vt:variant>
      <vt:variant>
        <vt:i4>5</vt:i4>
      </vt:variant>
      <vt:variant>
        <vt:lpwstr>https://www.nds.org.au/index.php/policy-library/nds-disability-royal-commission-submission-supported-decision-making-and-guardianship</vt:lpwstr>
      </vt:variant>
      <vt:variant>
        <vt:lpwstr/>
      </vt:variant>
      <vt:variant>
        <vt:i4>524310</vt:i4>
      </vt:variant>
      <vt:variant>
        <vt:i4>177</vt:i4>
      </vt:variant>
      <vt:variant>
        <vt:i4>0</vt:i4>
      </vt:variant>
      <vt:variant>
        <vt:i4>5</vt:i4>
      </vt:variant>
      <vt:variant>
        <vt:lpwstr/>
      </vt:variant>
      <vt:variant>
        <vt:lpwstr>Title_table_1</vt:lpwstr>
      </vt:variant>
      <vt:variant>
        <vt:i4>1835057</vt:i4>
      </vt:variant>
      <vt:variant>
        <vt:i4>170</vt:i4>
      </vt:variant>
      <vt:variant>
        <vt:i4>0</vt:i4>
      </vt:variant>
      <vt:variant>
        <vt:i4>5</vt:i4>
      </vt:variant>
      <vt:variant>
        <vt:lpwstr/>
      </vt:variant>
      <vt:variant>
        <vt:lpwstr>_Toc156552395</vt:lpwstr>
      </vt:variant>
      <vt:variant>
        <vt:i4>1835057</vt:i4>
      </vt:variant>
      <vt:variant>
        <vt:i4>164</vt:i4>
      </vt:variant>
      <vt:variant>
        <vt:i4>0</vt:i4>
      </vt:variant>
      <vt:variant>
        <vt:i4>5</vt:i4>
      </vt:variant>
      <vt:variant>
        <vt:lpwstr/>
      </vt:variant>
      <vt:variant>
        <vt:lpwstr>_Toc156552394</vt:lpwstr>
      </vt:variant>
      <vt:variant>
        <vt:i4>1835057</vt:i4>
      </vt:variant>
      <vt:variant>
        <vt:i4>158</vt:i4>
      </vt:variant>
      <vt:variant>
        <vt:i4>0</vt:i4>
      </vt:variant>
      <vt:variant>
        <vt:i4>5</vt:i4>
      </vt:variant>
      <vt:variant>
        <vt:lpwstr/>
      </vt:variant>
      <vt:variant>
        <vt:lpwstr>_Toc156552393</vt:lpwstr>
      </vt:variant>
      <vt:variant>
        <vt:i4>1835057</vt:i4>
      </vt:variant>
      <vt:variant>
        <vt:i4>152</vt:i4>
      </vt:variant>
      <vt:variant>
        <vt:i4>0</vt:i4>
      </vt:variant>
      <vt:variant>
        <vt:i4>5</vt:i4>
      </vt:variant>
      <vt:variant>
        <vt:lpwstr/>
      </vt:variant>
      <vt:variant>
        <vt:lpwstr>_Toc156552392</vt:lpwstr>
      </vt:variant>
      <vt:variant>
        <vt:i4>1835057</vt:i4>
      </vt:variant>
      <vt:variant>
        <vt:i4>146</vt:i4>
      </vt:variant>
      <vt:variant>
        <vt:i4>0</vt:i4>
      </vt:variant>
      <vt:variant>
        <vt:i4>5</vt:i4>
      </vt:variant>
      <vt:variant>
        <vt:lpwstr/>
      </vt:variant>
      <vt:variant>
        <vt:lpwstr>_Toc156552391</vt:lpwstr>
      </vt:variant>
      <vt:variant>
        <vt:i4>1835057</vt:i4>
      </vt:variant>
      <vt:variant>
        <vt:i4>140</vt:i4>
      </vt:variant>
      <vt:variant>
        <vt:i4>0</vt:i4>
      </vt:variant>
      <vt:variant>
        <vt:i4>5</vt:i4>
      </vt:variant>
      <vt:variant>
        <vt:lpwstr/>
      </vt:variant>
      <vt:variant>
        <vt:lpwstr>_Toc156552390</vt:lpwstr>
      </vt:variant>
      <vt:variant>
        <vt:i4>1900593</vt:i4>
      </vt:variant>
      <vt:variant>
        <vt:i4>134</vt:i4>
      </vt:variant>
      <vt:variant>
        <vt:i4>0</vt:i4>
      </vt:variant>
      <vt:variant>
        <vt:i4>5</vt:i4>
      </vt:variant>
      <vt:variant>
        <vt:lpwstr/>
      </vt:variant>
      <vt:variant>
        <vt:lpwstr>_Toc156552389</vt:lpwstr>
      </vt:variant>
      <vt:variant>
        <vt:i4>1900593</vt:i4>
      </vt:variant>
      <vt:variant>
        <vt:i4>128</vt:i4>
      </vt:variant>
      <vt:variant>
        <vt:i4>0</vt:i4>
      </vt:variant>
      <vt:variant>
        <vt:i4>5</vt:i4>
      </vt:variant>
      <vt:variant>
        <vt:lpwstr/>
      </vt:variant>
      <vt:variant>
        <vt:lpwstr>_Toc156552388</vt:lpwstr>
      </vt:variant>
      <vt:variant>
        <vt:i4>1900593</vt:i4>
      </vt:variant>
      <vt:variant>
        <vt:i4>122</vt:i4>
      </vt:variant>
      <vt:variant>
        <vt:i4>0</vt:i4>
      </vt:variant>
      <vt:variant>
        <vt:i4>5</vt:i4>
      </vt:variant>
      <vt:variant>
        <vt:lpwstr/>
      </vt:variant>
      <vt:variant>
        <vt:lpwstr>_Toc156552387</vt:lpwstr>
      </vt:variant>
      <vt:variant>
        <vt:i4>1900593</vt:i4>
      </vt:variant>
      <vt:variant>
        <vt:i4>116</vt:i4>
      </vt:variant>
      <vt:variant>
        <vt:i4>0</vt:i4>
      </vt:variant>
      <vt:variant>
        <vt:i4>5</vt:i4>
      </vt:variant>
      <vt:variant>
        <vt:lpwstr/>
      </vt:variant>
      <vt:variant>
        <vt:lpwstr>_Toc156552386</vt:lpwstr>
      </vt:variant>
      <vt:variant>
        <vt:i4>1900593</vt:i4>
      </vt:variant>
      <vt:variant>
        <vt:i4>110</vt:i4>
      </vt:variant>
      <vt:variant>
        <vt:i4>0</vt:i4>
      </vt:variant>
      <vt:variant>
        <vt:i4>5</vt:i4>
      </vt:variant>
      <vt:variant>
        <vt:lpwstr/>
      </vt:variant>
      <vt:variant>
        <vt:lpwstr>_Toc156552385</vt:lpwstr>
      </vt:variant>
      <vt:variant>
        <vt:i4>1900593</vt:i4>
      </vt:variant>
      <vt:variant>
        <vt:i4>104</vt:i4>
      </vt:variant>
      <vt:variant>
        <vt:i4>0</vt:i4>
      </vt:variant>
      <vt:variant>
        <vt:i4>5</vt:i4>
      </vt:variant>
      <vt:variant>
        <vt:lpwstr/>
      </vt:variant>
      <vt:variant>
        <vt:lpwstr>_Toc156552384</vt:lpwstr>
      </vt:variant>
      <vt:variant>
        <vt:i4>1900593</vt:i4>
      </vt:variant>
      <vt:variant>
        <vt:i4>98</vt:i4>
      </vt:variant>
      <vt:variant>
        <vt:i4>0</vt:i4>
      </vt:variant>
      <vt:variant>
        <vt:i4>5</vt:i4>
      </vt:variant>
      <vt:variant>
        <vt:lpwstr/>
      </vt:variant>
      <vt:variant>
        <vt:lpwstr>_Toc156552383</vt:lpwstr>
      </vt:variant>
      <vt:variant>
        <vt:i4>1900593</vt:i4>
      </vt:variant>
      <vt:variant>
        <vt:i4>92</vt:i4>
      </vt:variant>
      <vt:variant>
        <vt:i4>0</vt:i4>
      </vt:variant>
      <vt:variant>
        <vt:i4>5</vt:i4>
      </vt:variant>
      <vt:variant>
        <vt:lpwstr/>
      </vt:variant>
      <vt:variant>
        <vt:lpwstr>_Toc156552382</vt:lpwstr>
      </vt:variant>
      <vt:variant>
        <vt:i4>1900593</vt:i4>
      </vt:variant>
      <vt:variant>
        <vt:i4>86</vt:i4>
      </vt:variant>
      <vt:variant>
        <vt:i4>0</vt:i4>
      </vt:variant>
      <vt:variant>
        <vt:i4>5</vt:i4>
      </vt:variant>
      <vt:variant>
        <vt:lpwstr/>
      </vt:variant>
      <vt:variant>
        <vt:lpwstr>_Toc156552381</vt:lpwstr>
      </vt:variant>
      <vt:variant>
        <vt:i4>1900593</vt:i4>
      </vt:variant>
      <vt:variant>
        <vt:i4>80</vt:i4>
      </vt:variant>
      <vt:variant>
        <vt:i4>0</vt:i4>
      </vt:variant>
      <vt:variant>
        <vt:i4>5</vt:i4>
      </vt:variant>
      <vt:variant>
        <vt:lpwstr/>
      </vt:variant>
      <vt:variant>
        <vt:lpwstr>_Toc156552380</vt:lpwstr>
      </vt:variant>
      <vt:variant>
        <vt:i4>1179697</vt:i4>
      </vt:variant>
      <vt:variant>
        <vt:i4>74</vt:i4>
      </vt:variant>
      <vt:variant>
        <vt:i4>0</vt:i4>
      </vt:variant>
      <vt:variant>
        <vt:i4>5</vt:i4>
      </vt:variant>
      <vt:variant>
        <vt:lpwstr/>
      </vt:variant>
      <vt:variant>
        <vt:lpwstr>_Toc156552379</vt:lpwstr>
      </vt:variant>
      <vt:variant>
        <vt:i4>1179697</vt:i4>
      </vt:variant>
      <vt:variant>
        <vt:i4>68</vt:i4>
      </vt:variant>
      <vt:variant>
        <vt:i4>0</vt:i4>
      </vt:variant>
      <vt:variant>
        <vt:i4>5</vt:i4>
      </vt:variant>
      <vt:variant>
        <vt:lpwstr/>
      </vt:variant>
      <vt:variant>
        <vt:lpwstr>_Toc156552378</vt:lpwstr>
      </vt:variant>
      <vt:variant>
        <vt:i4>1179697</vt:i4>
      </vt:variant>
      <vt:variant>
        <vt:i4>62</vt:i4>
      </vt:variant>
      <vt:variant>
        <vt:i4>0</vt:i4>
      </vt:variant>
      <vt:variant>
        <vt:i4>5</vt:i4>
      </vt:variant>
      <vt:variant>
        <vt:lpwstr/>
      </vt:variant>
      <vt:variant>
        <vt:lpwstr>_Toc156552377</vt:lpwstr>
      </vt:variant>
      <vt:variant>
        <vt:i4>1179697</vt:i4>
      </vt:variant>
      <vt:variant>
        <vt:i4>56</vt:i4>
      </vt:variant>
      <vt:variant>
        <vt:i4>0</vt:i4>
      </vt:variant>
      <vt:variant>
        <vt:i4>5</vt:i4>
      </vt:variant>
      <vt:variant>
        <vt:lpwstr/>
      </vt:variant>
      <vt:variant>
        <vt:lpwstr>_Toc156552376</vt:lpwstr>
      </vt:variant>
      <vt:variant>
        <vt:i4>1179697</vt:i4>
      </vt:variant>
      <vt:variant>
        <vt:i4>50</vt:i4>
      </vt:variant>
      <vt:variant>
        <vt:i4>0</vt:i4>
      </vt:variant>
      <vt:variant>
        <vt:i4>5</vt:i4>
      </vt:variant>
      <vt:variant>
        <vt:lpwstr/>
      </vt:variant>
      <vt:variant>
        <vt:lpwstr>_Toc156552375</vt:lpwstr>
      </vt:variant>
      <vt:variant>
        <vt:i4>1179697</vt:i4>
      </vt:variant>
      <vt:variant>
        <vt:i4>44</vt:i4>
      </vt:variant>
      <vt:variant>
        <vt:i4>0</vt:i4>
      </vt:variant>
      <vt:variant>
        <vt:i4>5</vt:i4>
      </vt:variant>
      <vt:variant>
        <vt:lpwstr/>
      </vt:variant>
      <vt:variant>
        <vt:lpwstr>_Toc156552374</vt:lpwstr>
      </vt:variant>
      <vt:variant>
        <vt:i4>1179697</vt:i4>
      </vt:variant>
      <vt:variant>
        <vt:i4>38</vt:i4>
      </vt:variant>
      <vt:variant>
        <vt:i4>0</vt:i4>
      </vt:variant>
      <vt:variant>
        <vt:i4>5</vt:i4>
      </vt:variant>
      <vt:variant>
        <vt:lpwstr/>
      </vt:variant>
      <vt:variant>
        <vt:lpwstr>_Toc156552373</vt:lpwstr>
      </vt:variant>
      <vt:variant>
        <vt:i4>1179697</vt:i4>
      </vt:variant>
      <vt:variant>
        <vt:i4>32</vt:i4>
      </vt:variant>
      <vt:variant>
        <vt:i4>0</vt:i4>
      </vt:variant>
      <vt:variant>
        <vt:i4>5</vt:i4>
      </vt:variant>
      <vt:variant>
        <vt:lpwstr/>
      </vt:variant>
      <vt:variant>
        <vt:lpwstr>_Toc156552372</vt:lpwstr>
      </vt:variant>
      <vt:variant>
        <vt:i4>1179697</vt:i4>
      </vt:variant>
      <vt:variant>
        <vt:i4>26</vt:i4>
      </vt:variant>
      <vt:variant>
        <vt:i4>0</vt:i4>
      </vt:variant>
      <vt:variant>
        <vt:i4>5</vt:i4>
      </vt:variant>
      <vt:variant>
        <vt:lpwstr/>
      </vt:variant>
      <vt:variant>
        <vt:lpwstr>_Toc156552371</vt:lpwstr>
      </vt:variant>
      <vt:variant>
        <vt:i4>1179697</vt:i4>
      </vt:variant>
      <vt:variant>
        <vt:i4>20</vt:i4>
      </vt:variant>
      <vt:variant>
        <vt:i4>0</vt:i4>
      </vt:variant>
      <vt:variant>
        <vt:i4>5</vt:i4>
      </vt:variant>
      <vt:variant>
        <vt:lpwstr/>
      </vt:variant>
      <vt:variant>
        <vt:lpwstr>_Toc156552370</vt:lpwstr>
      </vt:variant>
      <vt:variant>
        <vt:i4>1245233</vt:i4>
      </vt:variant>
      <vt:variant>
        <vt:i4>14</vt:i4>
      </vt:variant>
      <vt:variant>
        <vt:i4>0</vt:i4>
      </vt:variant>
      <vt:variant>
        <vt:i4>5</vt:i4>
      </vt:variant>
      <vt:variant>
        <vt:lpwstr/>
      </vt:variant>
      <vt:variant>
        <vt:lpwstr>_Toc156552369</vt:lpwstr>
      </vt:variant>
      <vt:variant>
        <vt:i4>1245233</vt:i4>
      </vt:variant>
      <vt:variant>
        <vt:i4>8</vt:i4>
      </vt:variant>
      <vt:variant>
        <vt:i4>0</vt:i4>
      </vt:variant>
      <vt:variant>
        <vt:i4>5</vt:i4>
      </vt:variant>
      <vt:variant>
        <vt:lpwstr/>
      </vt:variant>
      <vt:variant>
        <vt:lpwstr>_Toc156552368</vt:lpwstr>
      </vt:variant>
      <vt:variant>
        <vt:i4>1245233</vt:i4>
      </vt:variant>
      <vt:variant>
        <vt:i4>2</vt:i4>
      </vt:variant>
      <vt:variant>
        <vt:i4>0</vt:i4>
      </vt:variant>
      <vt:variant>
        <vt:i4>5</vt:i4>
      </vt:variant>
      <vt:variant>
        <vt:lpwstr/>
      </vt:variant>
      <vt:variant>
        <vt:lpwstr>_Toc156552367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NDS Feedback on DES Reform Process 2024</dc:title>
  <dc:subject/>
  <dc:creator>Shelley Birrell</dc:creator>
  <cp:keywords/>
  <dc:description/>
  <cp:lastModifiedBy>Carolina Pachioli</cp:lastModifiedBy>
  <cp:revision>2</cp:revision>
  <cp:lastPrinted>2024-01-19T18:31:00Z</cp:lastPrinted>
  <dcterms:created xsi:type="dcterms:W3CDTF">2024-02-27T04:07:00Z</dcterms:created>
  <dcterms:modified xsi:type="dcterms:W3CDTF">2024-02-27T04:07:00Z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y fmtid="{D5CDD505-2E9C-101B-9397-08002B2CF9AE}" pid="4" name="MSIP_Label_0334169a-b8a6-47f5-956b-270242f9573f_Enabled">
    <vt:lpwstr>true</vt:lpwstr>
  </property>
  <property fmtid="{D5CDD505-2E9C-101B-9397-08002B2CF9AE}" pid="5" name="MSIP_Label_0334169a-b8a6-47f5-956b-270242f9573f_SetDate">
    <vt:lpwstr>2024-01-11T01:38:15Z</vt:lpwstr>
  </property>
  <property fmtid="{D5CDD505-2E9C-101B-9397-08002B2CF9AE}" pid="6" name="MSIP_Label_0334169a-b8a6-47f5-956b-270242f9573f_Method">
    <vt:lpwstr>Standard</vt:lpwstr>
  </property>
  <property fmtid="{D5CDD505-2E9C-101B-9397-08002B2CF9AE}" pid="7" name="MSIP_Label_0334169a-b8a6-47f5-956b-270242f9573f_Name">
    <vt:lpwstr>Public</vt:lpwstr>
  </property>
  <property fmtid="{D5CDD505-2E9C-101B-9397-08002B2CF9AE}" pid="8" name="MSIP_Label_0334169a-b8a6-47f5-956b-270242f9573f_SiteId">
    <vt:lpwstr>deecb793-0e16-4058-b375-d870b77c5f00</vt:lpwstr>
  </property>
  <property fmtid="{D5CDD505-2E9C-101B-9397-08002B2CF9AE}" pid="9" name="MSIP_Label_0334169a-b8a6-47f5-956b-270242f9573f_ActionId">
    <vt:lpwstr>b61cf1a8-b18b-48e8-8029-5c55a07765df</vt:lpwstr>
  </property>
  <property fmtid="{D5CDD505-2E9C-101B-9397-08002B2CF9AE}" pid="10" name="MSIP_Label_0334169a-b8a6-47f5-956b-270242f9573f_ContentBits">
    <vt:lpwstr>0</vt:lpwstr>
  </property>
</Properties>
</file>